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8D" w:rsidRDefault="00267C2E" w:rsidP="00267C2E">
      <w:pPr>
        <w:spacing w:before="240" w:after="240" w:line="360" w:lineRule="auto"/>
        <w:ind w:firstLine="720"/>
        <w:jc w:val="center"/>
        <w:rPr>
          <w:b/>
          <w:sz w:val="18"/>
          <w:szCs w:val="18"/>
        </w:rPr>
      </w:pPr>
      <w:r>
        <w:rPr>
          <w:noProof/>
          <w:lang w:val="es-ES"/>
        </w:rPr>
        <w:drawing>
          <wp:inline distT="0" distB="0" distL="0" distR="0" wp14:anchorId="7E139B6D" wp14:editId="67C44691">
            <wp:extent cx="1874520" cy="2219325"/>
            <wp:effectExtent l="0" t="0" r="0" b="9525"/>
            <wp:docPr id="2" name="Imagen 2" descr="C:\datos\Copia Seguridad\Datos\Documentos\Cartel III Jornadas eTwinnin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datos\Copia Seguridad\Datos\Documentos\Cartel III Jornadas eTwinning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4520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0"/>
        <w:tblW w:w="864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7"/>
      </w:tblGrid>
      <w:tr w:rsidR="0086348D" w:rsidRPr="0050649E" w:rsidTr="00BE4710">
        <w:trPr>
          <w:trHeight w:val="47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6348D" w:rsidRPr="0050649E" w:rsidRDefault="0086348D" w:rsidP="0086348D">
            <w:pPr>
              <w:spacing w:before="240" w:after="240" w:line="360" w:lineRule="auto"/>
              <w:jc w:val="center"/>
              <w:rPr>
                <w:b/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 xml:space="preserve">Actividades de la </w:t>
            </w:r>
            <w:r>
              <w:rPr>
                <w:b/>
                <w:sz w:val="18"/>
                <w:szCs w:val="18"/>
              </w:rPr>
              <w:t>mañana (de 10</w:t>
            </w:r>
            <w:r w:rsidRPr="0050649E">
              <w:rPr>
                <w:b/>
                <w:sz w:val="18"/>
                <w:szCs w:val="18"/>
              </w:rPr>
              <w:t xml:space="preserve">:00 a </w:t>
            </w:r>
            <w:r>
              <w:rPr>
                <w:b/>
                <w:sz w:val="18"/>
                <w:szCs w:val="18"/>
              </w:rPr>
              <w:t>14</w:t>
            </w:r>
            <w:r w:rsidRPr="0050649E">
              <w:rPr>
                <w:b/>
                <w:sz w:val="18"/>
                <w:szCs w:val="18"/>
              </w:rPr>
              <w:t xml:space="preserve">:00) - Auditorio </w:t>
            </w:r>
          </w:p>
        </w:tc>
      </w:tr>
    </w:tbl>
    <w:tbl>
      <w:tblPr>
        <w:tblStyle w:val="a"/>
        <w:tblW w:w="0" w:type="auto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600" w:firstRow="0" w:lastRow="0" w:firstColumn="0" w:lastColumn="0" w:noHBand="1" w:noVBand="1"/>
      </w:tblPr>
      <w:tblGrid>
        <w:gridCol w:w="8607"/>
      </w:tblGrid>
      <w:tr w:rsidR="00BB3768" w:rsidRPr="0050649E" w:rsidTr="00625C42">
        <w:trPr>
          <w:trHeight w:val="8072"/>
        </w:trPr>
        <w:tc>
          <w:tcPr>
            <w:tcW w:w="860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768" w:rsidRPr="0050649E" w:rsidRDefault="00D43B0D" w:rsidP="0050649E">
            <w:pPr>
              <w:spacing w:before="240" w:after="240" w:line="360" w:lineRule="auto"/>
              <w:jc w:val="both"/>
              <w:rPr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10:00 - Apertura</w:t>
            </w:r>
            <w:r w:rsidRPr="0050649E">
              <w:rPr>
                <w:sz w:val="18"/>
                <w:szCs w:val="18"/>
              </w:rPr>
              <w:t xml:space="preserve"> a cargo de Ignacio Catalán, director del Servicio de Plurilingüismo y Enseñanzas Artísticas.</w:t>
            </w:r>
          </w:p>
          <w:p w:rsidR="00BB3768" w:rsidRPr="0050649E" w:rsidRDefault="00D43B0D" w:rsidP="0050649E">
            <w:pPr>
              <w:spacing w:before="240" w:after="240" w:line="360" w:lineRule="auto"/>
              <w:jc w:val="both"/>
              <w:rPr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10:30 - El programa eTwinning</w:t>
            </w:r>
            <w:r w:rsidR="00562AD6">
              <w:rPr>
                <w:sz w:val="18"/>
                <w:szCs w:val="18"/>
              </w:rPr>
              <w:t xml:space="preserve">: </w:t>
            </w:r>
            <w:r w:rsidRPr="0050649E">
              <w:rPr>
                <w:sz w:val="18"/>
                <w:szCs w:val="18"/>
              </w:rPr>
              <w:t>Juan Carlos Garrido, Servicio Nacional de Apoyo eTwinning del Instituto de Tecnologías Educativas y de Formación del Profesorado del Ministerio de Ed</w:t>
            </w:r>
            <w:r w:rsidR="00562AD6">
              <w:rPr>
                <w:sz w:val="18"/>
                <w:szCs w:val="18"/>
              </w:rPr>
              <w:t>ucación y Formación Profesional</w:t>
            </w:r>
            <w:r w:rsidRPr="0050649E">
              <w:rPr>
                <w:sz w:val="18"/>
                <w:szCs w:val="18"/>
              </w:rPr>
              <w:t>.</w:t>
            </w:r>
          </w:p>
          <w:p w:rsidR="00BB3768" w:rsidRPr="0050649E" w:rsidRDefault="00D43B0D" w:rsidP="0050649E">
            <w:pPr>
              <w:spacing w:before="240" w:after="240" w:line="360" w:lineRule="auto"/>
              <w:jc w:val="both"/>
              <w:rPr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11:00 -</w:t>
            </w:r>
            <w:r w:rsidRPr="0050649E">
              <w:rPr>
                <w:sz w:val="18"/>
                <w:szCs w:val="18"/>
              </w:rPr>
              <w:t xml:space="preserve"> </w:t>
            </w:r>
            <w:r w:rsidRPr="0050649E">
              <w:rPr>
                <w:b/>
                <w:sz w:val="18"/>
                <w:szCs w:val="18"/>
              </w:rPr>
              <w:t>eTw</w:t>
            </w:r>
            <w:r w:rsidR="00562AD6">
              <w:rPr>
                <w:b/>
                <w:sz w:val="18"/>
                <w:szCs w:val="18"/>
              </w:rPr>
              <w:t xml:space="preserve">inning y los equipos directivos: </w:t>
            </w:r>
            <w:r w:rsidRPr="0050649E">
              <w:rPr>
                <w:sz w:val="18"/>
                <w:szCs w:val="18"/>
              </w:rPr>
              <w:t xml:space="preserve">Alfredo Huguet, </w:t>
            </w:r>
            <w:r w:rsidR="00562AD6">
              <w:rPr>
                <w:sz w:val="18"/>
                <w:szCs w:val="18"/>
              </w:rPr>
              <w:t xml:space="preserve">director del </w:t>
            </w:r>
            <w:r w:rsidRPr="0050649E">
              <w:rPr>
                <w:sz w:val="18"/>
                <w:szCs w:val="18"/>
              </w:rPr>
              <w:t>CPEIP Huertas Mayores de Tudela</w:t>
            </w:r>
            <w:r w:rsidR="00625C42" w:rsidRPr="0050649E">
              <w:rPr>
                <w:sz w:val="18"/>
                <w:szCs w:val="18"/>
              </w:rPr>
              <w:t>.</w:t>
            </w:r>
          </w:p>
          <w:p w:rsidR="00BB3768" w:rsidRPr="0050649E" w:rsidRDefault="00D43B0D" w:rsidP="0050649E">
            <w:pPr>
              <w:spacing w:before="240" w:after="240" w:line="360" w:lineRule="auto"/>
              <w:jc w:val="both"/>
              <w:rPr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11:</w:t>
            </w:r>
            <w:r w:rsidR="000847E3" w:rsidRPr="0050649E">
              <w:rPr>
                <w:b/>
                <w:sz w:val="18"/>
                <w:szCs w:val="18"/>
              </w:rPr>
              <w:t>15</w:t>
            </w:r>
            <w:r w:rsidRPr="0050649E">
              <w:rPr>
                <w:b/>
                <w:sz w:val="18"/>
                <w:szCs w:val="18"/>
              </w:rPr>
              <w:t xml:space="preserve"> -</w:t>
            </w:r>
            <w:r w:rsidRPr="0050649E">
              <w:rPr>
                <w:sz w:val="18"/>
                <w:szCs w:val="18"/>
              </w:rPr>
              <w:t xml:space="preserve"> </w:t>
            </w:r>
            <w:r w:rsidRPr="0050649E">
              <w:rPr>
                <w:b/>
                <w:sz w:val="18"/>
                <w:szCs w:val="18"/>
              </w:rPr>
              <w:t>Dinamizando a los participantes</w:t>
            </w:r>
            <w:r w:rsidRPr="0050649E">
              <w:rPr>
                <w:sz w:val="18"/>
                <w:szCs w:val="18"/>
              </w:rPr>
              <w:t xml:space="preserve">: Juan Peñas, CPEIP San </w:t>
            </w:r>
            <w:proofErr w:type="spellStart"/>
            <w:r w:rsidRPr="0050649E">
              <w:rPr>
                <w:sz w:val="18"/>
                <w:szCs w:val="18"/>
              </w:rPr>
              <w:t>Babil</w:t>
            </w:r>
            <w:proofErr w:type="spellEnd"/>
            <w:r w:rsidRPr="0050649E">
              <w:rPr>
                <w:sz w:val="18"/>
                <w:szCs w:val="18"/>
              </w:rPr>
              <w:t xml:space="preserve"> de Ablitas</w:t>
            </w:r>
            <w:r w:rsidR="00562AD6">
              <w:rPr>
                <w:sz w:val="18"/>
                <w:szCs w:val="18"/>
              </w:rPr>
              <w:t xml:space="preserve"> y embajador eTwinning</w:t>
            </w:r>
            <w:r w:rsidRPr="0050649E">
              <w:rPr>
                <w:sz w:val="18"/>
                <w:szCs w:val="18"/>
              </w:rPr>
              <w:t>.</w:t>
            </w:r>
          </w:p>
          <w:p w:rsidR="00BB3768" w:rsidRPr="0050649E" w:rsidRDefault="00D43B0D" w:rsidP="0050649E">
            <w:pPr>
              <w:spacing w:before="240" w:after="240" w:line="360" w:lineRule="auto"/>
              <w:jc w:val="both"/>
              <w:rPr>
                <w:color w:val="FF0000"/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 xml:space="preserve">11:30 - El alumnado en eTwinning: </w:t>
            </w:r>
            <w:r w:rsidRPr="0050649E">
              <w:rPr>
                <w:sz w:val="18"/>
                <w:szCs w:val="18"/>
              </w:rPr>
              <w:t xml:space="preserve">vídeos de alumnado </w:t>
            </w:r>
            <w:r w:rsidR="00625C42" w:rsidRPr="0050649E">
              <w:rPr>
                <w:sz w:val="18"/>
                <w:szCs w:val="18"/>
              </w:rPr>
              <w:t xml:space="preserve">de distintos centros </w:t>
            </w:r>
            <w:r w:rsidRPr="0050649E">
              <w:rPr>
                <w:sz w:val="18"/>
                <w:szCs w:val="18"/>
              </w:rPr>
              <w:t xml:space="preserve">participante en proyectos eTwinning. </w:t>
            </w:r>
          </w:p>
          <w:p w:rsidR="00BB3768" w:rsidRPr="0050649E" w:rsidRDefault="00D43B0D" w:rsidP="0050649E">
            <w:pPr>
              <w:spacing w:before="240" w:after="240" w:line="360" w:lineRule="auto"/>
              <w:jc w:val="both"/>
              <w:rPr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12:00 - Proyectos multilingües</w:t>
            </w:r>
            <w:r w:rsidRPr="0050649E">
              <w:rPr>
                <w:sz w:val="18"/>
                <w:szCs w:val="18"/>
              </w:rPr>
              <w:t xml:space="preserve">: Embajadoras del País Vasco Karmele López de </w:t>
            </w:r>
            <w:proofErr w:type="spellStart"/>
            <w:r w:rsidRPr="0050649E">
              <w:rPr>
                <w:sz w:val="18"/>
                <w:szCs w:val="18"/>
              </w:rPr>
              <w:t>Abetxuko</w:t>
            </w:r>
            <w:proofErr w:type="spellEnd"/>
            <w:r w:rsidRPr="0050649E">
              <w:rPr>
                <w:sz w:val="18"/>
                <w:szCs w:val="18"/>
              </w:rPr>
              <w:t xml:space="preserve"> </w:t>
            </w:r>
            <w:r w:rsidR="00625C42" w:rsidRPr="0050649E">
              <w:rPr>
                <w:sz w:val="18"/>
                <w:szCs w:val="18"/>
              </w:rPr>
              <w:t>(</w:t>
            </w:r>
            <w:r w:rsidRPr="0050649E">
              <w:rPr>
                <w:sz w:val="18"/>
                <w:szCs w:val="18"/>
              </w:rPr>
              <w:t xml:space="preserve">IES URBI BHI de </w:t>
            </w:r>
            <w:proofErr w:type="spellStart"/>
            <w:r w:rsidRPr="0050649E">
              <w:rPr>
                <w:sz w:val="18"/>
                <w:szCs w:val="18"/>
              </w:rPr>
              <w:t>Basauri</w:t>
            </w:r>
            <w:proofErr w:type="spellEnd"/>
            <w:r w:rsidR="00625C42" w:rsidRPr="0050649E">
              <w:rPr>
                <w:sz w:val="18"/>
                <w:szCs w:val="18"/>
              </w:rPr>
              <w:t>) y Amaya Alonso (</w:t>
            </w:r>
            <w:r w:rsidRPr="0050649E">
              <w:rPr>
                <w:sz w:val="18"/>
                <w:szCs w:val="18"/>
              </w:rPr>
              <w:t xml:space="preserve">IES </w:t>
            </w:r>
            <w:proofErr w:type="spellStart"/>
            <w:r w:rsidRPr="0050649E">
              <w:rPr>
                <w:sz w:val="18"/>
                <w:szCs w:val="18"/>
              </w:rPr>
              <w:t>Etxebarri</w:t>
            </w:r>
            <w:proofErr w:type="spellEnd"/>
            <w:r w:rsidRPr="0050649E">
              <w:rPr>
                <w:sz w:val="18"/>
                <w:szCs w:val="18"/>
              </w:rPr>
              <w:t xml:space="preserve"> BHI</w:t>
            </w:r>
            <w:r w:rsidR="00625C42" w:rsidRPr="0050649E">
              <w:rPr>
                <w:sz w:val="18"/>
                <w:szCs w:val="18"/>
              </w:rPr>
              <w:t xml:space="preserve"> de </w:t>
            </w:r>
            <w:proofErr w:type="spellStart"/>
            <w:r w:rsidR="00625C42" w:rsidRPr="0050649E">
              <w:rPr>
                <w:sz w:val="18"/>
                <w:szCs w:val="18"/>
              </w:rPr>
              <w:t>Etxebarri</w:t>
            </w:r>
            <w:proofErr w:type="spellEnd"/>
            <w:r w:rsidR="00625C42" w:rsidRPr="0050649E">
              <w:rPr>
                <w:sz w:val="18"/>
                <w:szCs w:val="18"/>
              </w:rPr>
              <w:t>)</w:t>
            </w:r>
            <w:r w:rsidRPr="0050649E">
              <w:rPr>
                <w:sz w:val="18"/>
                <w:szCs w:val="18"/>
              </w:rPr>
              <w:t>.</w:t>
            </w:r>
          </w:p>
          <w:p w:rsidR="00BB3768" w:rsidRPr="0050649E" w:rsidRDefault="00D43B0D" w:rsidP="0050649E">
            <w:pPr>
              <w:spacing w:before="240" w:after="240" w:line="360" w:lineRule="auto"/>
              <w:jc w:val="both"/>
              <w:rPr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12:45 - Pausa café. Creando redes</w:t>
            </w:r>
            <w:r w:rsidRPr="0050649E">
              <w:rPr>
                <w:sz w:val="18"/>
                <w:szCs w:val="18"/>
              </w:rPr>
              <w:t>: espacio de comunicación e intercambio de ideas.</w:t>
            </w:r>
          </w:p>
          <w:p w:rsidR="00BB3768" w:rsidRPr="0050649E" w:rsidRDefault="00D43B0D" w:rsidP="0050649E">
            <w:pPr>
              <w:spacing w:before="240" w:after="240" w:line="360" w:lineRule="auto"/>
              <w:jc w:val="both"/>
              <w:rPr>
                <w:color w:val="FF0000"/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13:15 -</w:t>
            </w:r>
            <w:r w:rsidRPr="0050649E">
              <w:rPr>
                <w:sz w:val="18"/>
                <w:szCs w:val="18"/>
              </w:rPr>
              <w:t xml:space="preserve"> </w:t>
            </w:r>
            <w:r w:rsidRPr="0050649E">
              <w:rPr>
                <w:b/>
                <w:sz w:val="18"/>
                <w:szCs w:val="18"/>
              </w:rPr>
              <w:t>eTwinning y la universidad</w:t>
            </w:r>
            <w:r w:rsidRPr="0050649E">
              <w:rPr>
                <w:sz w:val="18"/>
                <w:szCs w:val="18"/>
              </w:rPr>
              <w:t>: María Napal</w:t>
            </w:r>
            <w:r w:rsidR="00625C42" w:rsidRPr="0050649E">
              <w:rPr>
                <w:sz w:val="18"/>
                <w:szCs w:val="18"/>
              </w:rPr>
              <w:t xml:space="preserve">, </w:t>
            </w:r>
            <w:r w:rsidR="00AD0F3D">
              <w:rPr>
                <w:sz w:val="18"/>
                <w:szCs w:val="18"/>
              </w:rPr>
              <w:t>UPNA.</w:t>
            </w:r>
          </w:p>
          <w:p w:rsidR="00BB3768" w:rsidRPr="0050649E" w:rsidRDefault="00D43B0D" w:rsidP="0050649E">
            <w:pPr>
              <w:spacing w:before="240" w:after="240" w:line="360" w:lineRule="auto"/>
              <w:jc w:val="both"/>
              <w:rPr>
                <w:color w:val="FF0000"/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13:45 - Clausura de las sesiones plenarias</w:t>
            </w:r>
            <w:r w:rsidRPr="0050649E">
              <w:rPr>
                <w:color w:val="FF0000"/>
                <w:sz w:val="18"/>
                <w:szCs w:val="18"/>
              </w:rPr>
              <w:t xml:space="preserve"> </w:t>
            </w:r>
          </w:p>
          <w:p w:rsidR="00BB3768" w:rsidRPr="0050649E" w:rsidRDefault="00D43B0D" w:rsidP="0050649E">
            <w:pPr>
              <w:spacing w:before="240" w:after="240" w:line="360" w:lineRule="auto"/>
              <w:jc w:val="both"/>
              <w:rPr>
                <w:color w:val="0000FF"/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 xml:space="preserve">14:00 </w:t>
            </w:r>
            <w:r w:rsidRPr="0050649E">
              <w:rPr>
                <w:color w:val="0000FF"/>
                <w:sz w:val="18"/>
                <w:szCs w:val="18"/>
              </w:rPr>
              <w:t xml:space="preserve">- </w:t>
            </w:r>
            <w:r w:rsidRPr="0050649E">
              <w:rPr>
                <w:b/>
                <w:sz w:val="18"/>
                <w:szCs w:val="18"/>
              </w:rPr>
              <w:t>Fin de la mañana</w:t>
            </w:r>
            <w:r w:rsidRPr="0050649E">
              <w:rPr>
                <w:sz w:val="18"/>
                <w:szCs w:val="18"/>
              </w:rPr>
              <w:t>.</w:t>
            </w:r>
          </w:p>
        </w:tc>
      </w:tr>
    </w:tbl>
    <w:p w:rsidR="00BB3768" w:rsidRPr="0050649E" w:rsidRDefault="00BB3768" w:rsidP="0050649E">
      <w:pPr>
        <w:spacing w:before="240" w:after="240" w:line="360" w:lineRule="auto"/>
        <w:rPr>
          <w:color w:val="0000FF"/>
          <w:sz w:val="18"/>
          <w:szCs w:val="18"/>
        </w:rPr>
      </w:pPr>
    </w:p>
    <w:p w:rsidR="00BB3768" w:rsidRPr="0050649E" w:rsidRDefault="00D43B0D" w:rsidP="0050649E">
      <w:pPr>
        <w:spacing w:before="240" w:after="240" w:line="360" w:lineRule="auto"/>
        <w:jc w:val="both"/>
        <w:rPr>
          <w:color w:val="0000FF"/>
          <w:sz w:val="18"/>
          <w:szCs w:val="18"/>
        </w:rPr>
      </w:pPr>
      <w:r w:rsidRPr="0050649E">
        <w:rPr>
          <w:color w:val="0000FF"/>
          <w:sz w:val="18"/>
          <w:szCs w:val="18"/>
        </w:rPr>
        <w:lastRenderedPageBreak/>
        <w:t xml:space="preserve"> </w:t>
      </w:r>
    </w:p>
    <w:tbl>
      <w:tblPr>
        <w:tblStyle w:val="a0"/>
        <w:tblW w:w="8647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8647"/>
      </w:tblGrid>
      <w:tr w:rsidR="00625C42" w:rsidRPr="0050649E" w:rsidTr="00625C42">
        <w:trPr>
          <w:trHeight w:val="474"/>
        </w:trPr>
        <w:tc>
          <w:tcPr>
            <w:tcW w:w="8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FE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B3768" w:rsidRPr="0050649E" w:rsidRDefault="00D43B0D" w:rsidP="0050649E">
            <w:pPr>
              <w:spacing w:before="240" w:after="240" w:line="360" w:lineRule="auto"/>
              <w:jc w:val="center"/>
              <w:rPr>
                <w:b/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 xml:space="preserve">Actividades de la tarde (de 16:00 a 20:00) - </w:t>
            </w:r>
            <w:r w:rsidR="00625C42" w:rsidRPr="0050649E">
              <w:rPr>
                <w:b/>
                <w:sz w:val="18"/>
                <w:szCs w:val="18"/>
              </w:rPr>
              <w:t>Auditorio</w:t>
            </w:r>
            <w:r w:rsidRPr="0050649E">
              <w:rPr>
                <w:b/>
                <w:sz w:val="18"/>
                <w:szCs w:val="18"/>
              </w:rPr>
              <w:t xml:space="preserve"> y </w:t>
            </w:r>
            <w:r w:rsidR="00625C42" w:rsidRPr="0050649E">
              <w:rPr>
                <w:b/>
                <w:sz w:val="18"/>
                <w:szCs w:val="18"/>
              </w:rPr>
              <w:t>s</w:t>
            </w:r>
            <w:r w:rsidRPr="0050649E">
              <w:rPr>
                <w:b/>
                <w:sz w:val="18"/>
                <w:szCs w:val="18"/>
              </w:rPr>
              <w:t>alas adyacentes</w:t>
            </w:r>
          </w:p>
        </w:tc>
      </w:tr>
      <w:tr w:rsidR="00BB3768" w:rsidRPr="0050649E" w:rsidTr="00625C42">
        <w:trPr>
          <w:trHeight w:val="7996"/>
        </w:trPr>
        <w:tc>
          <w:tcPr>
            <w:tcW w:w="86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62AD6" w:rsidRDefault="00562AD6" w:rsidP="00562AD6">
            <w:pPr>
              <w:spacing w:before="240" w:after="240" w:line="240" w:lineRule="auto"/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Auditorio:</w:t>
            </w:r>
          </w:p>
          <w:p w:rsidR="00BB3768" w:rsidRPr="0050649E" w:rsidRDefault="00D43B0D" w:rsidP="00562AD6">
            <w:pPr>
              <w:spacing w:before="240" w:after="240" w:line="240" w:lineRule="auto"/>
              <w:jc w:val="both"/>
              <w:rPr>
                <w:b/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16:00 - El Aula del Futuro</w:t>
            </w:r>
            <w:r w:rsidR="0050649E" w:rsidRPr="0050649E">
              <w:rPr>
                <w:b/>
                <w:sz w:val="18"/>
                <w:szCs w:val="18"/>
              </w:rPr>
              <w:t xml:space="preserve"> (</w:t>
            </w:r>
            <w:proofErr w:type="spellStart"/>
            <w:r w:rsidR="0050649E" w:rsidRPr="0050649E">
              <w:rPr>
                <w:b/>
                <w:sz w:val="18"/>
                <w:szCs w:val="18"/>
              </w:rPr>
              <w:t>Future</w:t>
            </w:r>
            <w:proofErr w:type="spellEnd"/>
            <w:r w:rsidR="0050649E" w:rsidRPr="005064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0649E" w:rsidRPr="0050649E">
              <w:rPr>
                <w:b/>
                <w:sz w:val="18"/>
                <w:szCs w:val="18"/>
              </w:rPr>
              <w:t>Classroom</w:t>
            </w:r>
            <w:proofErr w:type="spellEnd"/>
            <w:r w:rsidR="0050649E" w:rsidRPr="0050649E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50649E" w:rsidRPr="0050649E">
              <w:rPr>
                <w:b/>
                <w:sz w:val="18"/>
                <w:szCs w:val="18"/>
              </w:rPr>
              <w:t>Lab</w:t>
            </w:r>
            <w:proofErr w:type="spellEnd"/>
            <w:r w:rsidR="0050649E" w:rsidRPr="0050649E">
              <w:rPr>
                <w:b/>
                <w:sz w:val="18"/>
                <w:szCs w:val="18"/>
              </w:rPr>
              <w:t>, FCL)</w:t>
            </w:r>
            <w:r w:rsidRPr="0050649E">
              <w:rPr>
                <w:b/>
                <w:sz w:val="18"/>
                <w:szCs w:val="18"/>
              </w:rPr>
              <w:t xml:space="preserve">: </w:t>
            </w:r>
            <w:r w:rsidRPr="0050649E">
              <w:rPr>
                <w:sz w:val="18"/>
                <w:szCs w:val="18"/>
              </w:rPr>
              <w:t xml:space="preserve">Elena Osés, </w:t>
            </w:r>
            <w:r w:rsidR="00A80908" w:rsidRPr="0050649E">
              <w:rPr>
                <w:sz w:val="18"/>
                <w:szCs w:val="18"/>
              </w:rPr>
              <w:t>Sección de Integración y Explotación de las Tecnologías Educativas</w:t>
            </w:r>
            <w:r w:rsidRPr="0050649E">
              <w:rPr>
                <w:sz w:val="18"/>
                <w:szCs w:val="18"/>
              </w:rPr>
              <w:t xml:space="preserve"> del Servicio de Tecnologías Educativas y Sistemas de Información</w:t>
            </w:r>
            <w:r w:rsidR="0050649E" w:rsidRPr="0050649E">
              <w:rPr>
                <w:sz w:val="18"/>
                <w:szCs w:val="18"/>
              </w:rPr>
              <w:t xml:space="preserve"> del Departamento de Educación</w:t>
            </w:r>
            <w:r w:rsidRPr="0050649E">
              <w:rPr>
                <w:sz w:val="18"/>
                <w:szCs w:val="18"/>
              </w:rPr>
              <w:t>.</w:t>
            </w:r>
            <w:r w:rsidRPr="0050649E">
              <w:rPr>
                <w:color w:val="0000FF"/>
                <w:sz w:val="18"/>
                <w:szCs w:val="18"/>
              </w:rPr>
              <w:t xml:space="preserve"> </w:t>
            </w:r>
            <w:r w:rsidRPr="0050649E">
              <w:rPr>
                <w:sz w:val="18"/>
                <w:szCs w:val="18"/>
              </w:rPr>
              <w:t>Embajadora eTwinning y del Aula del Futuro.</w:t>
            </w:r>
          </w:p>
          <w:p w:rsidR="00BB3768" w:rsidRPr="0050649E" w:rsidRDefault="00D43B0D" w:rsidP="00562AD6">
            <w:pPr>
              <w:spacing w:before="240" w:after="240" w:line="240" w:lineRule="auto"/>
              <w:jc w:val="both"/>
              <w:rPr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16:20 - Embajada Navarra</w:t>
            </w:r>
            <w:r w:rsidRPr="0050649E">
              <w:rPr>
                <w:sz w:val="18"/>
                <w:szCs w:val="18"/>
              </w:rPr>
              <w:t>: Pedro Ortega, CPEIP San Benito de Miranda de Arga</w:t>
            </w:r>
            <w:r w:rsidR="00562AD6">
              <w:rPr>
                <w:sz w:val="18"/>
                <w:szCs w:val="18"/>
              </w:rPr>
              <w:t xml:space="preserve"> y embajador eTwinning</w:t>
            </w:r>
            <w:r w:rsidRPr="0050649E">
              <w:rPr>
                <w:sz w:val="18"/>
                <w:szCs w:val="18"/>
              </w:rPr>
              <w:t>.</w:t>
            </w:r>
          </w:p>
          <w:p w:rsidR="00BB3768" w:rsidRPr="0050649E" w:rsidRDefault="00D43B0D" w:rsidP="00562AD6">
            <w:pPr>
              <w:numPr>
                <w:ilvl w:val="0"/>
                <w:numId w:val="2"/>
              </w:num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50649E">
              <w:rPr>
                <w:sz w:val="18"/>
                <w:szCs w:val="18"/>
              </w:rPr>
              <w:t>Descripción del perfil y de las tareas de los embajadores.</w:t>
            </w:r>
          </w:p>
          <w:p w:rsidR="00BB3768" w:rsidRPr="0050649E" w:rsidRDefault="00D43B0D" w:rsidP="00562AD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50649E">
              <w:rPr>
                <w:sz w:val="18"/>
                <w:szCs w:val="18"/>
              </w:rPr>
              <w:t>Formación online y presencial. Eventos y desarrollo profesional.</w:t>
            </w:r>
          </w:p>
          <w:p w:rsidR="00BB3768" w:rsidRPr="0050649E" w:rsidRDefault="00D43B0D" w:rsidP="00562AD6">
            <w:pPr>
              <w:numPr>
                <w:ilvl w:val="0"/>
                <w:numId w:val="2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50649E">
              <w:rPr>
                <w:sz w:val="18"/>
                <w:szCs w:val="18"/>
              </w:rPr>
              <w:t>Web eTwinning Navarra.</w:t>
            </w:r>
          </w:p>
          <w:p w:rsidR="00BB3768" w:rsidRPr="0050649E" w:rsidRDefault="00D43B0D" w:rsidP="00562AD6">
            <w:pPr>
              <w:numPr>
                <w:ilvl w:val="0"/>
                <w:numId w:val="2"/>
              </w:numPr>
              <w:spacing w:after="480" w:line="240" w:lineRule="auto"/>
              <w:jc w:val="both"/>
              <w:rPr>
                <w:sz w:val="18"/>
                <w:szCs w:val="18"/>
              </w:rPr>
            </w:pPr>
            <w:r w:rsidRPr="0050649E">
              <w:rPr>
                <w:sz w:val="18"/>
                <w:szCs w:val="18"/>
              </w:rPr>
              <w:t>2</w:t>
            </w:r>
            <w:r w:rsidR="007C04D1">
              <w:rPr>
                <w:sz w:val="18"/>
                <w:szCs w:val="18"/>
              </w:rPr>
              <w:t>8</w:t>
            </w:r>
            <w:bookmarkStart w:id="0" w:name="_GoBack"/>
            <w:bookmarkEnd w:id="0"/>
            <w:r w:rsidRPr="0050649E">
              <w:rPr>
                <w:sz w:val="18"/>
                <w:szCs w:val="18"/>
              </w:rPr>
              <w:t xml:space="preserve"> sellos de calidad nacionales 2019 obtenidos en Navarra.</w:t>
            </w:r>
          </w:p>
          <w:p w:rsidR="00BB3768" w:rsidRDefault="00D43B0D" w:rsidP="00562AD6">
            <w:pPr>
              <w:spacing w:after="480" w:line="240" w:lineRule="auto"/>
              <w:jc w:val="both"/>
              <w:rPr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 xml:space="preserve">16:40 - Escape Green </w:t>
            </w:r>
            <w:proofErr w:type="spellStart"/>
            <w:r w:rsidRPr="0050649E">
              <w:rPr>
                <w:b/>
                <w:sz w:val="18"/>
                <w:szCs w:val="18"/>
              </w:rPr>
              <w:t>Room</w:t>
            </w:r>
            <w:proofErr w:type="spellEnd"/>
            <w:r w:rsidRPr="0050649E">
              <w:rPr>
                <w:sz w:val="18"/>
                <w:szCs w:val="18"/>
              </w:rPr>
              <w:t xml:space="preserve">: Juan Peñas, CPEIP San </w:t>
            </w:r>
            <w:proofErr w:type="spellStart"/>
            <w:r w:rsidRPr="0050649E">
              <w:rPr>
                <w:sz w:val="18"/>
                <w:szCs w:val="18"/>
              </w:rPr>
              <w:t>Babil</w:t>
            </w:r>
            <w:proofErr w:type="spellEnd"/>
            <w:r w:rsidRPr="0050649E">
              <w:rPr>
                <w:sz w:val="18"/>
                <w:szCs w:val="18"/>
              </w:rPr>
              <w:t xml:space="preserve"> de Ablitas</w:t>
            </w:r>
            <w:r w:rsidR="00562AD6">
              <w:rPr>
                <w:sz w:val="18"/>
                <w:szCs w:val="18"/>
              </w:rPr>
              <w:t xml:space="preserve"> y embajador eTwinning</w:t>
            </w:r>
            <w:r w:rsidRPr="0050649E">
              <w:rPr>
                <w:sz w:val="18"/>
                <w:szCs w:val="18"/>
              </w:rPr>
              <w:t>.</w:t>
            </w:r>
          </w:p>
          <w:p w:rsidR="00562AD6" w:rsidRPr="00562AD6" w:rsidRDefault="00562AD6" w:rsidP="00562AD6">
            <w:pPr>
              <w:spacing w:after="480" w:line="240" w:lineRule="auto"/>
              <w:jc w:val="both"/>
              <w:rPr>
                <w:b/>
                <w:sz w:val="18"/>
                <w:szCs w:val="18"/>
              </w:rPr>
            </w:pPr>
            <w:r w:rsidRPr="00562AD6">
              <w:rPr>
                <w:b/>
                <w:sz w:val="18"/>
                <w:szCs w:val="18"/>
              </w:rPr>
              <w:t>Salas adyacentes:</w:t>
            </w:r>
          </w:p>
          <w:p w:rsidR="00BB3768" w:rsidRPr="0050649E" w:rsidRDefault="00D43B0D" w:rsidP="00562AD6">
            <w:pPr>
              <w:spacing w:before="240" w:after="240" w:line="240" w:lineRule="auto"/>
              <w:jc w:val="both"/>
              <w:rPr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17:30 -</w:t>
            </w:r>
            <w:r w:rsidRPr="0050649E">
              <w:rPr>
                <w:sz w:val="18"/>
                <w:szCs w:val="18"/>
              </w:rPr>
              <w:t xml:space="preserve"> </w:t>
            </w:r>
            <w:r w:rsidRPr="0050649E">
              <w:rPr>
                <w:b/>
                <w:sz w:val="18"/>
                <w:szCs w:val="18"/>
              </w:rPr>
              <w:t>Buenas prácticas por etapas</w:t>
            </w:r>
            <w:r w:rsidRPr="0050649E">
              <w:rPr>
                <w:sz w:val="18"/>
                <w:szCs w:val="18"/>
              </w:rPr>
              <w:t>:</w:t>
            </w:r>
          </w:p>
          <w:p w:rsidR="00BB3768" w:rsidRPr="0050649E" w:rsidRDefault="00D43B0D" w:rsidP="00562AD6">
            <w:pPr>
              <w:pStyle w:val="Prrafodelista"/>
              <w:numPr>
                <w:ilvl w:val="0"/>
                <w:numId w:val="5"/>
              </w:numPr>
              <w:spacing w:before="240" w:after="240" w:line="240" w:lineRule="auto"/>
              <w:jc w:val="both"/>
              <w:rPr>
                <w:sz w:val="18"/>
                <w:szCs w:val="18"/>
              </w:rPr>
            </w:pPr>
            <w:r w:rsidRPr="00562AD6">
              <w:rPr>
                <w:b/>
                <w:sz w:val="18"/>
                <w:szCs w:val="18"/>
              </w:rPr>
              <w:t>Infantil:</w:t>
            </w:r>
            <w:r w:rsidRPr="0050649E">
              <w:rPr>
                <w:sz w:val="18"/>
                <w:szCs w:val="18"/>
              </w:rPr>
              <w:t xml:space="preserve"> Marisol Montañés</w:t>
            </w:r>
            <w:r w:rsidR="000E3E25">
              <w:rPr>
                <w:sz w:val="18"/>
                <w:szCs w:val="18"/>
              </w:rPr>
              <w:t>, embajadora eTwinning,</w:t>
            </w:r>
            <w:r w:rsidRPr="0050649E">
              <w:rPr>
                <w:sz w:val="18"/>
                <w:szCs w:val="18"/>
              </w:rPr>
              <w:t xml:space="preserve"> y Marisa Garde,  CPEIP Huertas Mayores de Tudela.</w:t>
            </w:r>
          </w:p>
          <w:p w:rsidR="00BB3768" w:rsidRPr="000C03E9" w:rsidRDefault="00D43B0D" w:rsidP="00562AD6">
            <w:pPr>
              <w:pStyle w:val="Prrafodelista"/>
              <w:numPr>
                <w:ilvl w:val="0"/>
                <w:numId w:val="5"/>
              </w:numPr>
              <w:spacing w:before="240" w:after="240" w:line="240" w:lineRule="auto"/>
              <w:jc w:val="both"/>
              <w:rPr>
                <w:sz w:val="18"/>
                <w:szCs w:val="18"/>
              </w:rPr>
            </w:pPr>
            <w:r w:rsidRPr="00562AD6">
              <w:rPr>
                <w:b/>
                <w:sz w:val="18"/>
                <w:szCs w:val="18"/>
              </w:rPr>
              <w:t>Primaria:</w:t>
            </w:r>
            <w:r w:rsidRPr="0050649E">
              <w:rPr>
                <w:sz w:val="18"/>
                <w:szCs w:val="18"/>
              </w:rPr>
              <w:t xml:space="preserve"> Aránzazu García Bernal</w:t>
            </w:r>
            <w:r w:rsidR="00FA2BF8" w:rsidRPr="0050649E">
              <w:rPr>
                <w:sz w:val="18"/>
                <w:szCs w:val="18"/>
              </w:rPr>
              <w:t>, CPEIP Hilarión Eslava de Burlada,</w:t>
            </w:r>
            <w:r w:rsidRPr="0050649E">
              <w:rPr>
                <w:sz w:val="18"/>
                <w:szCs w:val="18"/>
              </w:rPr>
              <w:t xml:space="preserve"> y </w:t>
            </w:r>
            <w:r w:rsidR="000E3E25">
              <w:rPr>
                <w:sz w:val="18"/>
                <w:szCs w:val="18"/>
              </w:rPr>
              <w:t>Pedro Ortega, embajador eTwinning; CPEIP San Benito de Miranda de Arga</w:t>
            </w:r>
            <w:r w:rsidRPr="000C03E9">
              <w:rPr>
                <w:sz w:val="18"/>
                <w:szCs w:val="18"/>
              </w:rPr>
              <w:t>.</w:t>
            </w:r>
          </w:p>
          <w:p w:rsidR="00BB3768" w:rsidRPr="0050649E" w:rsidRDefault="00D43B0D" w:rsidP="00562AD6">
            <w:pPr>
              <w:pStyle w:val="Prrafodelista"/>
              <w:numPr>
                <w:ilvl w:val="0"/>
                <w:numId w:val="5"/>
              </w:numPr>
              <w:spacing w:before="240" w:after="240" w:line="240" w:lineRule="auto"/>
              <w:jc w:val="both"/>
              <w:rPr>
                <w:sz w:val="18"/>
                <w:szCs w:val="18"/>
              </w:rPr>
            </w:pPr>
            <w:r w:rsidRPr="00562AD6">
              <w:rPr>
                <w:b/>
                <w:sz w:val="18"/>
                <w:szCs w:val="18"/>
              </w:rPr>
              <w:t>Secundaria</w:t>
            </w:r>
            <w:r w:rsidRPr="0050649E">
              <w:rPr>
                <w:sz w:val="18"/>
                <w:szCs w:val="18"/>
              </w:rPr>
              <w:t xml:space="preserve"> (Karmele López de </w:t>
            </w:r>
            <w:proofErr w:type="spellStart"/>
            <w:r w:rsidRPr="0050649E">
              <w:rPr>
                <w:sz w:val="18"/>
                <w:szCs w:val="18"/>
              </w:rPr>
              <w:t>Abetxuko</w:t>
            </w:r>
            <w:proofErr w:type="spellEnd"/>
            <w:r w:rsidRPr="0050649E">
              <w:rPr>
                <w:sz w:val="18"/>
                <w:szCs w:val="18"/>
              </w:rPr>
              <w:t xml:space="preserve">, IES URBI BHI de </w:t>
            </w:r>
            <w:proofErr w:type="spellStart"/>
            <w:r w:rsidRPr="0050649E">
              <w:rPr>
                <w:sz w:val="18"/>
                <w:szCs w:val="18"/>
              </w:rPr>
              <w:t>Basauri</w:t>
            </w:r>
            <w:proofErr w:type="spellEnd"/>
            <w:r w:rsidRPr="0050649E">
              <w:rPr>
                <w:sz w:val="18"/>
                <w:szCs w:val="18"/>
              </w:rPr>
              <w:t>.</w:t>
            </w:r>
          </w:p>
          <w:p w:rsidR="00BB3768" w:rsidRPr="0050649E" w:rsidRDefault="00D43B0D" w:rsidP="00562AD6">
            <w:pPr>
              <w:pStyle w:val="Prrafodelista"/>
              <w:numPr>
                <w:ilvl w:val="0"/>
                <w:numId w:val="5"/>
              </w:numPr>
              <w:spacing w:before="240" w:after="240" w:line="240" w:lineRule="auto"/>
              <w:jc w:val="both"/>
              <w:rPr>
                <w:sz w:val="18"/>
                <w:szCs w:val="18"/>
              </w:rPr>
            </w:pPr>
            <w:r w:rsidRPr="00562AD6">
              <w:rPr>
                <w:b/>
                <w:sz w:val="18"/>
                <w:szCs w:val="18"/>
              </w:rPr>
              <w:t>FP:</w:t>
            </w:r>
            <w:r w:rsidRPr="0050649E">
              <w:rPr>
                <w:sz w:val="18"/>
                <w:szCs w:val="18"/>
              </w:rPr>
              <w:t xml:space="preserve"> Miren Miqueo del CIP de Tafalla, Arantxa Artuch del Instituto Cuatrovientos, y Carlos Chavarren del CIP de Lumbier</w:t>
            </w:r>
            <w:r w:rsidR="000E3E25">
              <w:rPr>
                <w:sz w:val="18"/>
                <w:szCs w:val="18"/>
              </w:rPr>
              <w:t>, embajador eTwinning</w:t>
            </w:r>
            <w:r w:rsidRPr="0050649E">
              <w:rPr>
                <w:sz w:val="18"/>
                <w:szCs w:val="18"/>
              </w:rPr>
              <w:t>.</w:t>
            </w:r>
          </w:p>
          <w:p w:rsidR="00BB3768" w:rsidRPr="0050649E" w:rsidRDefault="00D43B0D" w:rsidP="00562AD6">
            <w:pPr>
              <w:spacing w:before="240" w:after="240" w:line="240" w:lineRule="auto"/>
              <w:jc w:val="both"/>
              <w:rPr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18:30 - Descanso.</w:t>
            </w:r>
            <w:r w:rsidRPr="0050649E">
              <w:rPr>
                <w:sz w:val="18"/>
                <w:szCs w:val="18"/>
              </w:rPr>
              <w:t xml:space="preserve"> Cambio de aulas.</w:t>
            </w:r>
          </w:p>
          <w:p w:rsidR="00BB3768" w:rsidRPr="0050649E" w:rsidRDefault="00D43B0D" w:rsidP="00562AD6">
            <w:pPr>
              <w:spacing w:before="240" w:after="240" w:line="240" w:lineRule="auto"/>
              <w:jc w:val="both"/>
              <w:rPr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18:45 - Talleres</w:t>
            </w:r>
            <w:r w:rsidRPr="0050649E">
              <w:rPr>
                <w:sz w:val="18"/>
                <w:szCs w:val="18"/>
              </w:rPr>
              <w:t>:</w:t>
            </w:r>
          </w:p>
          <w:p w:rsidR="00BB3768" w:rsidRPr="0050649E" w:rsidRDefault="00D43B0D" w:rsidP="00562AD6">
            <w:pPr>
              <w:numPr>
                <w:ilvl w:val="0"/>
                <w:numId w:val="1"/>
              </w:numPr>
              <w:spacing w:before="240" w:line="240" w:lineRule="auto"/>
              <w:jc w:val="both"/>
              <w:rPr>
                <w:sz w:val="18"/>
                <w:szCs w:val="18"/>
              </w:rPr>
            </w:pPr>
            <w:r w:rsidRPr="00562AD6">
              <w:rPr>
                <w:b/>
                <w:sz w:val="18"/>
                <w:szCs w:val="18"/>
              </w:rPr>
              <w:t>Primeros pasos en eTwinning:</w:t>
            </w:r>
            <w:r w:rsidRPr="0050649E">
              <w:rPr>
                <w:sz w:val="18"/>
                <w:szCs w:val="18"/>
              </w:rPr>
              <w:t xml:space="preserve"> Isabel Canal, </w:t>
            </w:r>
            <w:r w:rsidR="000E3E25">
              <w:rPr>
                <w:sz w:val="18"/>
                <w:szCs w:val="18"/>
              </w:rPr>
              <w:t xml:space="preserve">embajadora eTwinning, </w:t>
            </w:r>
            <w:r w:rsidRPr="0050649E">
              <w:rPr>
                <w:sz w:val="18"/>
                <w:szCs w:val="18"/>
              </w:rPr>
              <w:t xml:space="preserve">Fundación Jesuitinas Pamplona, y Elisa Echenique, Negociado de Proyectos Europeos del Departamento de Educación. </w:t>
            </w:r>
          </w:p>
          <w:p w:rsidR="00BB3768" w:rsidRPr="0050649E" w:rsidRDefault="00D43B0D" w:rsidP="00562AD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562AD6">
              <w:rPr>
                <w:b/>
                <w:sz w:val="18"/>
                <w:szCs w:val="18"/>
              </w:rPr>
              <w:t xml:space="preserve">El </w:t>
            </w:r>
            <w:proofErr w:type="spellStart"/>
            <w:r w:rsidRPr="00562AD6">
              <w:rPr>
                <w:b/>
                <w:sz w:val="18"/>
                <w:szCs w:val="18"/>
              </w:rPr>
              <w:t>Twinspace</w:t>
            </w:r>
            <w:proofErr w:type="spellEnd"/>
            <w:r w:rsidRPr="00562AD6">
              <w:rPr>
                <w:b/>
                <w:sz w:val="18"/>
                <w:szCs w:val="18"/>
              </w:rPr>
              <w:t xml:space="preserve"> de un proyecto eTwinning:</w:t>
            </w:r>
            <w:r w:rsidRPr="0050649E">
              <w:rPr>
                <w:sz w:val="18"/>
                <w:szCs w:val="18"/>
              </w:rPr>
              <w:t xml:space="preserve"> Juan Peñas, </w:t>
            </w:r>
            <w:r w:rsidR="000E3E25">
              <w:rPr>
                <w:sz w:val="18"/>
                <w:szCs w:val="18"/>
              </w:rPr>
              <w:t xml:space="preserve">embajador eTwinning; </w:t>
            </w:r>
            <w:r w:rsidRPr="0050649E">
              <w:rPr>
                <w:sz w:val="18"/>
                <w:szCs w:val="18"/>
              </w:rPr>
              <w:t xml:space="preserve">CPEIP San </w:t>
            </w:r>
            <w:proofErr w:type="spellStart"/>
            <w:r w:rsidRPr="0050649E">
              <w:rPr>
                <w:sz w:val="18"/>
                <w:szCs w:val="18"/>
              </w:rPr>
              <w:t>Babil</w:t>
            </w:r>
            <w:proofErr w:type="spellEnd"/>
            <w:r w:rsidRPr="0050649E">
              <w:rPr>
                <w:sz w:val="18"/>
                <w:szCs w:val="18"/>
              </w:rPr>
              <w:t xml:space="preserve"> de Ablitas.</w:t>
            </w:r>
          </w:p>
          <w:p w:rsidR="00BB3768" w:rsidRPr="0050649E" w:rsidRDefault="00D43B0D" w:rsidP="00562AD6">
            <w:pPr>
              <w:numPr>
                <w:ilvl w:val="0"/>
                <w:numId w:val="1"/>
              </w:numPr>
              <w:spacing w:line="240" w:lineRule="auto"/>
              <w:jc w:val="both"/>
              <w:rPr>
                <w:sz w:val="18"/>
                <w:szCs w:val="18"/>
              </w:rPr>
            </w:pPr>
            <w:r w:rsidRPr="00562AD6">
              <w:rPr>
                <w:b/>
                <w:sz w:val="18"/>
                <w:szCs w:val="18"/>
              </w:rPr>
              <w:t>Herramientas TIC en los proyectos eTwinning:</w:t>
            </w:r>
            <w:r w:rsidRPr="0050649E">
              <w:rPr>
                <w:sz w:val="18"/>
                <w:szCs w:val="18"/>
              </w:rPr>
              <w:t xml:space="preserve"> </w:t>
            </w:r>
            <w:r w:rsidR="000E3E25">
              <w:rPr>
                <w:sz w:val="18"/>
                <w:szCs w:val="18"/>
              </w:rPr>
              <w:t xml:space="preserve">embajadoras eTwinning </w:t>
            </w:r>
            <w:r w:rsidRPr="0050649E">
              <w:rPr>
                <w:sz w:val="18"/>
                <w:szCs w:val="18"/>
              </w:rPr>
              <w:t xml:space="preserve">Izaskun </w:t>
            </w:r>
            <w:proofErr w:type="spellStart"/>
            <w:r w:rsidRPr="0050649E">
              <w:rPr>
                <w:sz w:val="18"/>
                <w:szCs w:val="18"/>
              </w:rPr>
              <w:t>Jorajuria</w:t>
            </w:r>
            <w:proofErr w:type="spellEnd"/>
            <w:r w:rsidRPr="0050649E">
              <w:rPr>
                <w:sz w:val="18"/>
                <w:szCs w:val="18"/>
              </w:rPr>
              <w:t>, IES Iturrama BHI de Pamplona, y Marisol Montañés, CPEIP Huertas Mayores de Tudela.</w:t>
            </w:r>
          </w:p>
          <w:p w:rsidR="00BB3768" w:rsidRPr="0050649E" w:rsidRDefault="00D43B0D" w:rsidP="00562AD6">
            <w:pPr>
              <w:numPr>
                <w:ilvl w:val="0"/>
                <w:numId w:val="1"/>
              </w:numPr>
              <w:spacing w:after="240" w:line="240" w:lineRule="auto"/>
              <w:jc w:val="both"/>
              <w:rPr>
                <w:sz w:val="18"/>
                <w:szCs w:val="18"/>
              </w:rPr>
            </w:pPr>
            <w:r w:rsidRPr="00562AD6">
              <w:rPr>
                <w:b/>
                <w:sz w:val="18"/>
                <w:szCs w:val="18"/>
              </w:rPr>
              <w:t>Proyectos interdisciplinares de inclusión para todo el alumnado:</w:t>
            </w:r>
            <w:r w:rsidRPr="0050649E">
              <w:rPr>
                <w:sz w:val="18"/>
                <w:szCs w:val="18"/>
              </w:rPr>
              <w:t xml:space="preserve"> </w:t>
            </w:r>
            <w:r w:rsidR="000E3E25">
              <w:rPr>
                <w:sz w:val="18"/>
                <w:szCs w:val="18"/>
              </w:rPr>
              <w:t xml:space="preserve">embajadoras eTwinning </w:t>
            </w:r>
            <w:r w:rsidRPr="0050649E">
              <w:rPr>
                <w:sz w:val="18"/>
                <w:szCs w:val="18"/>
              </w:rPr>
              <w:t xml:space="preserve">Aurea Garde, IES Julio Caro Baroja de Pamplona, y Amaya Alonso, IES </w:t>
            </w:r>
            <w:proofErr w:type="spellStart"/>
            <w:r w:rsidRPr="0050649E">
              <w:rPr>
                <w:sz w:val="18"/>
                <w:szCs w:val="18"/>
              </w:rPr>
              <w:t>Etxebarri</w:t>
            </w:r>
            <w:proofErr w:type="spellEnd"/>
            <w:r w:rsidRPr="0050649E">
              <w:rPr>
                <w:sz w:val="18"/>
                <w:szCs w:val="18"/>
              </w:rPr>
              <w:t xml:space="preserve"> BHI de </w:t>
            </w:r>
            <w:proofErr w:type="spellStart"/>
            <w:r w:rsidRPr="0050649E">
              <w:rPr>
                <w:sz w:val="18"/>
                <w:szCs w:val="18"/>
              </w:rPr>
              <w:t>Etxebarri</w:t>
            </w:r>
            <w:proofErr w:type="spellEnd"/>
            <w:r w:rsidRPr="0050649E">
              <w:rPr>
                <w:sz w:val="18"/>
                <w:szCs w:val="18"/>
              </w:rPr>
              <w:t>).</w:t>
            </w:r>
          </w:p>
          <w:p w:rsidR="00BB3768" w:rsidRPr="0050649E" w:rsidRDefault="00D43B0D" w:rsidP="00562AD6">
            <w:pPr>
              <w:spacing w:before="240" w:after="240" w:line="240" w:lineRule="auto"/>
              <w:jc w:val="both"/>
              <w:rPr>
                <w:sz w:val="18"/>
                <w:szCs w:val="18"/>
              </w:rPr>
            </w:pPr>
            <w:r w:rsidRPr="0050649E">
              <w:rPr>
                <w:b/>
                <w:sz w:val="18"/>
                <w:szCs w:val="18"/>
              </w:rPr>
              <w:t>20:00 - Fin de la Jornada.</w:t>
            </w:r>
          </w:p>
        </w:tc>
      </w:tr>
    </w:tbl>
    <w:p w:rsidR="00625C42" w:rsidRPr="0050649E" w:rsidRDefault="00625C42" w:rsidP="00267C2E">
      <w:pPr>
        <w:spacing w:before="240" w:after="240" w:line="360" w:lineRule="auto"/>
        <w:rPr>
          <w:b/>
          <w:color w:val="980000"/>
          <w:sz w:val="18"/>
          <w:szCs w:val="18"/>
        </w:rPr>
      </w:pPr>
    </w:p>
    <w:sectPr w:rsidR="00625C42" w:rsidRPr="0050649E" w:rsidSect="00267C2E">
      <w:headerReference w:type="default" r:id="rId9"/>
      <w:pgSz w:w="11909" w:h="16834"/>
      <w:pgMar w:top="1417" w:right="1701" w:bottom="1417" w:left="1701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A0E" w:rsidRDefault="005E1A0E">
      <w:pPr>
        <w:spacing w:line="240" w:lineRule="auto"/>
      </w:pPr>
      <w:r>
        <w:separator/>
      </w:r>
    </w:p>
  </w:endnote>
  <w:endnote w:type="continuationSeparator" w:id="0">
    <w:p w:rsidR="005E1A0E" w:rsidRDefault="005E1A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A0E" w:rsidRDefault="005E1A0E">
      <w:pPr>
        <w:spacing w:line="240" w:lineRule="auto"/>
      </w:pPr>
      <w:r>
        <w:separator/>
      </w:r>
    </w:p>
  </w:footnote>
  <w:footnote w:type="continuationSeparator" w:id="0">
    <w:p w:rsidR="005E1A0E" w:rsidRDefault="005E1A0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768" w:rsidRDefault="00BB3768">
    <w:pPr>
      <w:spacing w:before="240" w:after="240" w:line="240" w:lineRule="aut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C652E2"/>
    <w:multiLevelType w:val="hybridMultilevel"/>
    <w:tmpl w:val="F676C2B2"/>
    <w:lvl w:ilvl="0" w:tplc="0C0A0001">
      <w:start w:val="1"/>
      <w:numFmt w:val="bullet"/>
      <w:lvlText w:val=""/>
      <w:lvlJc w:val="left"/>
      <w:pPr>
        <w:ind w:left="12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9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80" w:hanging="360"/>
      </w:pPr>
      <w:rPr>
        <w:rFonts w:ascii="Wingdings" w:hAnsi="Wingdings" w:hint="default"/>
      </w:rPr>
    </w:lvl>
  </w:abstractNum>
  <w:abstractNum w:abstractNumId="1">
    <w:nsid w:val="3CD17073"/>
    <w:multiLevelType w:val="hybridMultilevel"/>
    <w:tmpl w:val="833C2984"/>
    <w:lvl w:ilvl="0" w:tplc="0C0A0001">
      <w:start w:val="1"/>
      <w:numFmt w:val="bullet"/>
      <w:lvlText w:val=""/>
      <w:lvlJc w:val="left"/>
      <w:pPr>
        <w:ind w:left="968" w:hanging="468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2">
    <w:nsid w:val="4A9B6F4E"/>
    <w:multiLevelType w:val="hybridMultilevel"/>
    <w:tmpl w:val="D3DAE574"/>
    <w:lvl w:ilvl="0" w:tplc="D016923E">
      <w:numFmt w:val="bullet"/>
      <w:lvlText w:val="·"/>
      <w:lvlJc w:val="left"/>
      <w:pPr>
        <w:ind w:left="968" w:hanging="468"/>
      </w:pPr>
      <w:rPr>
        <w:rFonts w:ascii="Arial" w:eastAsia="Arial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3">
    <w:nsid w:val="6902528A"/>
    <w:multiLevelType w:val="multilevel"/>
    <w:tmpl w:val="74881F8E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4">
    <w:nsid w:val="6FD7625C"/>
    <w:multiLevelType w:val="multilevel"/>
    <w:tmpl w:val="5D480E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B3768"/>
    <w:rsid w:val="000847E3"/>
    <w:rsid w:val="000C03E9"/>
    <w:rsid w:val="000E3E25"/>
    <w:rsid w:val="001175F3"/>
    <w:rsid w:val="00120BFB"/>
    <w:rsid w:val="00267C2E"/>
    <w:rsid w:val="0050649E"/>
    <w:rsid w:val="00562AD6"/>
    <w:rsid w:val="005C6BAC"/>
    <w:rsid w:val="005D0E61"/>
    <w:rsid w:val="005E1A0E"/>
    <w:rsid w:val="00625C42"/>
    <w:rsid w:val="006A1186"/>
    <w:rsid w:val="007C04D1"/>
    <w:rsid w:val="007C1781"/>
    <w:rsid w:val="00844BDD"/>
    <w:rsid w:val="0086348D"/>
    <w:rsid w:val="009F6C4B"/>
    <w:rsid w:val="00A14B31"/>
    <w:rsid w:val="00A324AE"/>
    <w:rsid w:val="00A80908"/>
    <w:rsid w:val="00AD0F3D"/>
    <w:rsid w:val="00BB3768"/>
    <w:rsid w:val="00C75C80"/>
    <w:rsid w:val="00D306E8"/>
    <w:rsid w:val="00D43B0D"/>
    <w:rsid w:val="00E26203"/>
    <w:rsid w:val="00F25CD7"/>
    <w:rsid w:val="00F949E9"/>
    <w:rsid w:val="00FA2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6C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C4B"/>
  </w:style>
  <w:style w:type="paragraph" w:styleId="Piedepgina">
    <w:name w:val="footer"/>
    <w:basedOn w:val="Normal"/>
    <w:link w:val="PiedepginaCar"/>
    <w:uiPriority w:val="99"/>
    <w:unhideWhenUsed/>
    <w:rsid w:val="009F6C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C4B"/>
  </w:style>
  <w:style w:type="paragraph" w:styleId="Prrafodelista">
    <w:name w:val="List Paragraph"/>
    <w:basedOn w:val="Normal"/>
    <w:uiPriority w:val="34"/>
    <w:qFormat/>
    <w:rsid w:val="00625C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F6C4B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6C4B"/>
  </w:style>
  <w:style w:type="paragraph" w:styleId="Piedepgina">
    <w:name w:val="footer"/>
    <w:basedOn w:val="Normal"/>
    <w:link w:val="PiedepginaCar"/>
    <w:uiPriority w:val="99"/>
    <w:unhideWhenUsed/>
    <w:rsid w:val="009F6C4B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6C4B"/>
  </w:style>
  <w:style w:type="paragraph" w:styleId="Prrafodelista">
    <w:name w:val="List Paragraph"/>
    <w:basedOn w:val="Normal"/>
    <w:uiPriority w:val="34"/>
    <w:qFormat/>
    <w:rsid w:val="00625C42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6348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63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3041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Echenique Echenique, Elisa (Educación)</dc:creator>
  <cp:lastModifiedBy>Echenique Echenique, Elisa (Educación)</cp:lastModifiedBy>
  <cp:revision>17</cp:revision>
  <dcterms:created xsi:type="dcterms:W3CDTF">2019-10-09T08:48:00Z</dcterms:created>
  <dcterms:modified xsi:type="dcterms:W3CDTF">2019-10-15T09:20:00Z</dcterms:modified>
</cp:coreProperties>
</file>