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6855AE6" w14:textId="77777777" w:rsidR="00E829E0" w:rsidRDefault="00450115">
      <w:pPr>
        <w:pBdr>
          <w:top w:val="nil"/>
          <w:left w:val="nil"/>
          <w:bottom w:val="nil"/>
          <w:right w:val="nil"/>
          <w:between w:val="nil"/>
        </w:pBdr>
        <w:spacing w:line="240" w:lineRule="auto"/>
        <w:rPr>
          <w:rFonts w:ascii="Verdana" w:eastAsia="Verdana" w:hAnsi="Verdana" w:cs="Verdana"/>
          <w:color w:val="000000"/>
        </w:rPr>
      </w:pPr>
      <w:r>
        <w:rPr>
          <w:rFonts w:ascii="Verdana" w:eastAsia="Verdana" w:hAnsi="Verdana" w:cs="Verdana"/>
          <w:noProof/>
        </w:rPr>
        <w:drawing>
          <wp:inline distT="114300" distB="114300" distL="114300" distR="114300" wp14:anchorId="1586E202" wp14:editId="72992896">
            <wp:extent cx="2588512" cy="103092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2588512" cy="1030923"/>
                    </a:xfrm>
                    <a:prstGeom prst="rect">
                      <a:avLst/>
                    </a:prstGeom>
                    <a:ln/>
                  </pic:spPr>
                </pic:pic>
              </a:graphicData>
            </a:graphic>
          </wp:inline>
        </w:drawing>
      </w:r>
    </w:p>
    <w:p w14:paraId="64FCF29C" w14:textId="77777777" w:rsidR="00E829E0" w:rsidRDefault="00E829E0">
      <w:pPr>
        <w:pBdr>
          <w:top w:val="nil"/>
          <w:left w:val="nil"/>
          <w:bottom w:val="nil"/>
          <w:right w:val="nil"/>
          <w:between w:val="nil"/>
        </w:pBdr>
        <w:spacing w:line="240" w:lineRule="auto"/>
        <w:jc w:val="center"/>
        <w:rPr>
          <w:rFonts w:ascii="Verdana" w:eastAsia="Verdana" w:hAnsi="Verdana" w:cs="Verdana"/>
          <w:color w:val="000000"/>
        </w:rPr>
      </w:pPr>
    </w:p>
    <w:p w14:paraId="56F433D5" w14:textId="77777777" w:rsidR="00E829E0" w:rsidRDefault="00E829E0">
      <w:pPr>
        <w:pBdr>
          <w:top w:val="nil"/>
          <w:left w:val="nil"/>
          <w:bottom w:val="nil"/>
          <w:right w:val="nil"/>
          <w:between w:val="nil"/>
        </w:pBdr>
        <w:spacing w:line="240" w:lineRule="auto"/>
        <w:jc w:val="center"/>
        <w:rPr>
          <w:rFonts w:ascii="Verdana" w:eastAsia="Verdana" w:hAnsi="Verdana" w:cs="Verdana"/>
          <w:color w:val="000000"/>
        </w:rPr>
      </w:pPr>
    </w:p>
    <w:p w14:paraId="71755CC6" w14:textId="77777777" w:rsidR="00E829E0" w:rsidRDefault="00450115">
      <w:pPr>
        <w:pBdr>
          <w:top w:val="nil"/>
          <w:left w:val="nil"/>
          <w:bottom w:val="nil"/>
          <w:right w:val="nil"/>
          <w:between w:val="nil"/>
        </w:pBdr>
        <w:spacing w:line="240" w:lineRule="auto"/>
        <w:jc w:val="center"/>
        <w:rPr>
          <w:rFonts w:ascii="Verdana" w:eastAsia="Verdana" w:hAnsi="Verdana" w:cs="Verdana"/>
          <w:b/>
          <w:color w:val="000000"/>
          <w:sz w:val="28"/>
          <w:szCs w:val="28"/>
        </w:rPr>
      </w:pPr>
      <w:r>
        <w:rPr>
          <w:rFonts w:ascii="Verdana" w:eastAsia="Verdana" w:hAnsi="Verdana" w:cs="Verdana"/>
          <w:b/>
          <w:color w:val="000000"/>
          <w:sz w:val="28"/>
          <w:szCs w:val="28"/>
        </w:rPr>
        <w:t>Project Partner Search Template</w:t>
      </w:r>
    </w:p>
    <w:p w14:paraId="3E75156F" w14:textId="77777777" w:rsidR="00E829E0" w:rsidRDefault="00E829E0">
      <w:pPr>
        <w:pBdr>
          <w:top w:val="nil"/>
          <w:left w:val="nil"/>
          <w:bottom w:val="nil"/>
          <w:right w:val="nil"/>
          <w:between w:val="nil"/>
        </w:pBdr>
        <w:spacing w:line="240" w:lineRule="auto"/>
        <w:jc w:val="center"/>
        <w:rPr>
          <w:rFonts w:ascii="Verdana" w:eastAsia="Verdana" w:hAnsi="Verdana" w:cs="Verdana"/>
          <w:b/>
          <w:sz w:val="28"/>
          <w:szCs w:val="28"/>
        </w:rPr>
      </w:pPr>
    </w:p>
    <w:p w14:paraId="2CC426C1" w14:textId="77777777" w:rsidR="00E829E0" w:rsidRDefault="00450115">
      <w:pPr>
        <w:pBdr>
          <w:top w:val="nil"/>
          <w:left w:val="nil"/>
          <w:bottom w:val="nil"/>
          <w:right w:val="nil"/>
          <w:between w:val="nil"/>
        </w:pBdr>
        <w:spacing w:line="240" w:lineRule="auto"/>
        <w:rPr>
          <w:rFonts w:ascii="Verdana" w:eastAsia="Verdana" w:hAnsi="Verdana" w:cs="Verdana"/>
          <w:b/>
          <w:sz w:val="24"/>
          <w:szCs w:val="24"/>
        </w:rPr>
      </w:pPr>
      <w:r>
        <w:rPr>
          <w:rFonts w:ascii="Verdana" w:eastAsia="Verdana" w:hAnsi="Verdana" w:cs="Verdana"/>
          <w:b/>
          <w:sz w:val="24"/>
          <w:szCs w:val="24"/>
        </w:rPr>
        <w:t xml:space="preserve">Please send the completed form to </w:t>
      </w:r>
      <w:hyperlink r:id="rId11">
        <w:r>
          <w:rPr>
            <w:rFonts w:ascii="Verdana" w:eastAsia="Verdana" w:hAnsi="Verdana" w:cs="Verdana"/>
            <w:b/>
            <w:color w:val="1155CC"/>
            <w:sz w:val="24"/>
            <w:szCs w:val="24"/>
            <w:u w:val="single"/>
          </w:rPr>
          <w:t>subsidieteam@vleva.eu</w:t>
        </w:r>
      </w:hyperlink>
      <w:r>
        <w:rPr>
          <w:rFonts w:ascii="Verdana" w:eastAsia="Verdana" w:hAnsi="Verdana" w:cs="Verdana"/>
          <w:b/>
          <w:sz w:val="24"/>
          <w:szCs w:val="24"/>
        </w:rPr>
        <w:t xml:space="preserve">, together with any supporting documents </w:t>
      </w:r>
    </w:p>
    <w:p w14:paraId="7C0F955F" w14:textId="77777777" w:rsidR="00E829E0" w:rsidRDefault="00E829E0">
      <w:pPr>
        <w:spacing w:line="240" w:lineRule="auto"/>
        <w:rPr>
          <w:rFonts w:ascii="Verdana" w:eastAsia="Verdana" w:hAnsi="Verdana" w:cs="Verdana"/>
          <w:sz w:val="24"/>
          <w:szCs w:val="24"/>
        </w:rPr>
      </w:pPr>
    </w:p>
    <w:p w14:paraId="7CE266DA" w14:textId="19116A83" w:rsidR="00E829E0" w:rsidRDefault="007B396F" w:rsidP="007B396F">
      <w:pPr>
        <w:spacing w:line="240" w:lineRule="auto"/>
        <w:ind w:left="720"/>
        <w:rPr>
          <w:rFonts w:ascii="Verdana" w:eastAsia="Verdana" w:hAnsi="Verdana" w:cs="Verdana"/>
          <w:sz w:val="24"/>
          <w:szCs w:val="24"/>
        </w:rPr>
      </w:pPr>
      <w:proofErr w:type="spellStart"/>
      <w:r>
        <w:rPr>
          <w:rFonts w:ascii="Verdana" w:eastAsia="Verdana" w:hAnsi="Verdana" w:cs="Verdana"/>
          <w:sz w:val="24"/>
          <w:szCs w:val="24"/>
        </w:rPr>
        <w:t>x</w:t>
      </w:r>
      <w:r w:rsidR="00450115">
        <w:rPr>
          <w:rFonts w:ascii="Verdana" w:eastAsia="Verdana" w:hAnsi="Verdana" w:cs="Verdana"/>
          <w:sz w:val="24"/>
          <w:szCs w:val="24"/>
        </w:rPr>
        <w:t>I</w:t>
      </w:r>
      <w:proofErr w:type="spellEnd"/>
      <w:r w:rsidR="00450115">
        <w:rPr>
          <w:rFonts w:ascii="Verdana" w:eastAsia="Verdana" w:hAnsi="Verdana" w:cs="Verdana"/>
          <w:sz w:val="24"/>
          <w:szCs w:val="24"/>
        </w:rPr>
        <w:t xml:space="preserve"> offer my expertise to participate as a project coordinator</w:t>
      </w:r>
    </w:p>
    <w:p w14:paraId="1490B774" w14:textId="77777777" w:rsidR="00E829E0" w:rsidRDefault="00450115">
      <w:pPr>
        <w:numPr>
          <w:ilvl w:val="0"/>
          <w:numId w:val="2"/>
        </w:numPr>
        <w:spacing w:line="240" w:lineRule="auto"/>
        <w:rPr>
          <w:rFonts w:ascii="Verdana" w:eastAsia="Verdana" w:hAnsi="Verdana" w:cs="Verdana"/>
          <w:sz w:val="24"/>
          <w:szCs w:val="24"/>
        </w:rPr>
      </w:pPr>
      <w:r>
        <w:rPr>
          <w:rFonts w:ascii="Verdana" w:eastAsia="Verdana" w:hAnsi="Verdana" w:cs="Verdana"/>
          <w:sz w:val="24"/>
          <w:szCs w:val="24"/>
        </w:rPr>
        <w:t>I offer my expertise to participate as a partner in a project</w:t>
      </w:r>
    </w:p>
    <w:p w14:paraId="0EDA932B" w14:textId="77777777" w:rsidR="00E829E0" w:rsidRDefault="00E829E0">
      <w:pPr>
        <w:spacing w:line="240" w:lineRule="auto"/>
        <w:ind w:left="720"/>
        <w:rPr>
          <w:rFonts w:ascii="Verdana" w:eastAsia="Verdana" w:hAnsi="Verdana" w:cs="Verdana"/>
          <w:sz w:val="24"/>
          <w:szCs w:val="24"/>
        </w:rPr>
      </w:pPr>
    </w:p>
    <w:p w14:paraId="724C8AAC" w14:textId="77777777" w:rsidR="00E829E0" w:rsidRDefault="00E829E0">
      <w:pPr>
        <w:spacing w:line="240" w:lineRule="auto"/>
        <w:rPr>
          <w:rFonts w:ascii="Verdana" w:eastAsia="Verdana" w:hAnsi="Verdana" w:cs="Verdana"/>
          <w:b/>
          <w:sz w:val="24"/>
          <w:szCs w:val="24"/>
        </w:rPr>
      </w:pPr>
    </w:p>
    <w:tbl>
      <w:tblPr>
        <w:tblStyle w:val="a"/>
        <w:tblW w:w="9825"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25"/>
      </w:tblGrid>
      <w:tr w:rsidR="00E829E0" w14:paraId="6BCA25A7" w14:textId="77777777">
        <w:tc>
          <w:tcPr>
            <w:tcW w:w="9825" w:type="dxa"/>
            <w:shd w:val="clear" w:color="auto" w:fill="EFEFEF"/>
            <w:tcMar>
              <w:top w:w="100" w:type="dxa"/>
              <w:left w:w="100" w:type="dxa"/>
              <w:bottom w:w="100" w:type="dxa"/>
              <w:right w:w="100" w:type="dxa"/>
            </w:tcMar>
          </w:tcPr>
          <w:p w14:paraId="7D70CF35" w14:textId="4DB2E47A" w:rsidR="00E829E0" w:rsidRDefault="00450115">
            <w:pPr>
              <w:spacing w:line="240" w:lineRule="auto"/>
              <w:rPr>
                <w:rFonts w:ascii="Verdana" w:eastAsia="Verdana" w:hAnsi="Verdana" w:cs="Verdana"/>
                <w:b/>
                <w:sz w:val="24"/>
                <w:szCs w:val="24"/>
              </w:rPr>
            </w:pPr>
            <w:r>
              <w:rPr>
                <w:rFonts w:ascii="Verdana" w:eastAsia="Verdana" w:hAnsi="Verdana" w:cs="Verdana"/>
                <w:b/>
                <w:sz w:val="24"/>
                <w:szCs w:val="24"/>
              </w:rPr>
              <w:t>Project title:</w:t>
            </w:r>
            <w:r w:rsidR="007B396F">
              <w:rPr>
                <w:rFonts w:ascii="Verdana" w:eastAsia="Verdana" w:hAnsi="Verdana" w:cs="Verdana"/>
                <w:b/>
                <w:sz w:val="24"/>
                <w:szCs w:val="24"/>
              </w:rPr>
              <w:t xml:space="preserve"> Diversification in digital education for primary schools</w:t>
            </w:r>
          </w:p>
        </w:tc>
      </w:tr>
    </w:tbl>
    <w:p w14:paraId="45136C2E" w14:textId="77777777" w:rsidR="00E829E0" w:rsidRDefault="00E829E0">
      <w:pPr>
        <w:pBdr>
          <w:top w:val="nil"/>
          <w:left w:val="nil"/>
          <w:bottom w:val="nil"/>
          <w:right w:val="nil"/>
          <w:between w:val="nil"/>
        </w:pBdr>
        <w:spacing w:line="240" w:lineRule="auto"/>
        <w:rPr>
          <w:rFonts w:ascii="Verdana" w:eastAsia="Verdana" w:hAnsi="Verdana" w:cs="Verdana"/>
          <w:color w:val="000000"/>
        </w:rPr>
      </w:pPr>
    </w:p>
    <w:tbl>
      <w:tblPr>
        <w:tblStyle w:val="a0"/>
        <w:tblW w:w="98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854"/>
      </w:tblGrid>
      <w:tr w:rsidR="00E829E0" w14:paraId="0918A6E5" w14:textId="77777777">
        <w:tc>
          <w:tcPr>
            <w:tcW w:w="9854" w:type="dxa"/>
            <w:shd w:val="clear" w:color="auto" w:fill="EFEFEF"/>
            <w:tcMar>
              <w:left w:w="108" w:type="dxa"/>
              <w:right w:w="108" w:type="dxa"/>
            </w:tcMar>
          </w:tcPr>
          <w:p w14:paraId="152A0BF0" w14:textId="77777777" w:rsidR="00E829E0" w:rsidRDefault="00450115">
            <w:pPr>
              <w:pBdr>
                <w:top w:val="nil"/>
                <w:left w:val="nil"/>
                <w:bottom w:val="nil"/>
                <w:right w:val="nil"/>
                <w:between w:val="nil"/>
              </w:pBdr>
              <w:spacing w:line="240" w:lineRule="auto"/>
              <w:jc w:val="center"/>
              <w:rPr>
                <w:rFonts w:ascii="Verdana" w:eastAsia="Verdana" w:hAnsi="Verdana" w:cs="Verdana"/>
                <w:color w:val="000000"/>
              </w:rPr>
            </w:pPr>
            <w:r>
              <w:rPr>
                <w:rFonts w:ascii="Verdana" w:eastAsia="Verdana" w:hAnsi="Verdana" w:cs="Verdana"/>
                <w:b/>
                <w:sz w:val="24"/>
                <w:szCs w:val="24"/>
              </w:rPr>
              <w:t>Call Information</w:t>
            </w:r>
          </w:p>
        </w:tc>
      </w:tr>
      <w:tr w:rsidR="00E829E0" w14:paraId="463F6DF9" w14:textId="77777777">
        <w:tc>
          <w:tcPr>
            <w:tcW w:w="9854" w:type="dxa"/>
            <w:tcMar>
              <w:left w:w="108" w:type="dxa"/>
              <w:right w:w="108" w:type="dxa"/>
            </w:tcMar>
          </w:tcPr>
          <w:p w14:paraId="11C75538" w14:textId="77777777" w:rsidR="00E829E0" w:rsidRDefault="00E829E0">
            <w:pPr>
              <w:pBdr>
                <w:top w:val="nil"/>
                <w:left w:val="nil"/>
                <w:bottom w:val="nil"/>
                <w:right w:val="nil"/>
                <w:between w:val="nil"/>
              </w:pBdr>
              <w:spacing w:line="240" w:lineRule="auto"/>
              <w:rPr>
                <w:rFonts w:ascii="Verdana" w:eastAsia="Verdana" w:hAnsi="Verdana" w:cs="Verdana"/>
                <w:sz w:val="20"/>
                <w:szCs w:val="20"/>
              </w:rPr>
            </w:pPr>
          </w:p>
          <w:p w14:paraId="271CF766" w14:textId="55CD5DC5" w:rsidR="00E829E0" w:rsidRDefault="00450115">
            <w:pPr>
              <w:pBdr>
                <w:top w:val="nil"/>
                <w:left w:val="nil"/>
                <w:bottom w:val="nil"/>
                <w:right w:val="nil"/>
                <w:between w:val="nil"/>
              </w:pBdr>
              <w:spacing w:line="240" w:lineRule="auto"/>
              <w:rPr>
                <w:rFonts w:ascii="Verdana" w:eastAsia="Verdana" w:hAnsi="Verdana" w:cs="Verdana"/>
                <w:b/>
                <w:sz w:val="20"/>
                <w:szCs w:val="20"/>
              </w:rPr>
            </w:pPr>
            <w:r>
              <w:rPr>
                <w:rFonts w:ascii="Verdana" w:eastAsia="Verdana" w:hAnsi="Verdana" w:cs="Verdana"/>
                <w:b/>
                <w:sz w:val="20"/>
                <w:szCs w:val="20"/>
              </w:rPr>
              <w:t>Call Title*:</w:t>
            </w:r>
            <w:r w:rsidR="007B396F">
              <w:rPr>
                <w:color w:val="323232"/>
                <w:sz w:val="23"/>
                <w:szCs w:val="23"/>
              </w:rPr>
              <w:t xml:space="preserve">additional </w:t>
            </w:r>
            <w:r w:rsidR="007B396F">
              <w:rPr>
                <w:color w:val="323232"/>
                <w:sz w:val="23"/>
                <w:szCs w:val="23"/>
              </w:rPr>
              <w:t xml:space="preserve"> KA2 </w:t>
            </w:r>
            <w:r w:rsidR="007B396F">
              <w:rPr>
                <w:color w:val="323232"/>
                <w:sz w:val="23"/>
                <w:szCs w:val="23"/>
              </w:rPr>
              <w:t>Strategic Partnership  in response of the COVID-19 Situation</w:t>
            </w:r>
          </w:p>
          <w:p w14:paraId="1D4BC46C" w14:textId="77777777" w:rsidR="00E829E0" w:rsidRDefault="00E829E0">
            <w:pPr>
              <w:pBdr>
                <w:top w:val="nil"/>
                <w:left w:val="nil"/>
                <w:bottom w:val="nil"/>
                <w:right w:val="nil"/>
                <w:between w:val="nil"/>
              </w:pBdr>
              <w:spacing w:line="240" w:lineRule="auto"/>
              <w:rPr>
                <w:rFonts w:ascii="Verdana" w:eastAsia="Verdana" w:hAnsi="Verdana" w:cs="Verdana"/>
                <w:b/>
                <w:sz w:val="20"/>
                <w:szCs w:val="20"/>
              </w:rPr>
            </w:pPr>
          </w:p>
          <w:p w14:paraId="7EBB17D5" w14:textId="3BDE76F1" w:rsidR="00E829E0" w:rsidRDefault="00450115" w:rsidP="007B396F">
            <w:pPr>
              <w:pBdr>
                <w:top w:val="nil"/>
                <w:left w:val="nil"/>
                <w:bottom w:val="nil"/>
                <w:right w:val="nil"/>
                <w:between w:val="nil"/>
              </w:pBdr>
              <w:spacing w:line="240" w:lineRule="auto"/>
              <w:rPr>
                <w:rFonts w:ascii="Verdana" w:eastAsia="Verdana" w:hAnsi="Verdana" w:cs="Verdana"/>
                <w:b/>
                <w:sz w:val="20"/>
                <w:szCs w:val="20"/>
              </w:rPr>
            </w:pPr>
            <w:r>
              <w:rPr>
                <w:rFonts w:ascii="Verdana" w:eastAsia="Verdana" w:hAnsi="Verdana" w:cs="Verdana"/>
                <w:b/>
                <w:sz w:val="20"/>
                <w:szCs w:val="20"/>
              </w:rPr>
              <w:t>Call Reference*:</w:t>
            </w:r>
            <w:r w:rsidR="007B396F" w:rsidRPr="007B396F">
              <w:rPr>
                <w:rFonts w:ascii="Verdana" w:eastAsia="Verdana" w:hAnsi="Verdana" w:cs="Verdana"/>
                <w:b/>
                <w:sz w:val="20"/>
                <w:szCs w:val="20"/>
              </w:rPr>
              <w:t>Corrigendum to the 2020 Erasmus+</w:t>
            </w:r>
            <w:r w:rsidR="007B396F">
              <w:rPr>
                <w:rFonts w:ascii="Verdana" w:eastAsia="Verdana" w:hAnsi="Verdana" w:cs="Verdana"/>
                <w:b/>
                <w:sz w:val="20"/>
                <w:szCs w:val="20"/>
              </w:rPr>
              <w:t xml:space="preserve"> </w:t>
            </w:r>
            <w:proofErr w:type="spellStart"/>
            <w:r w:rsidR="007B396F" w:rsidRPr="007B396F">
              <w:rPr>
                <w:rFonts w:ascii="Verdana" w:eastAsia="Verdana" w:hAnsi="Verdana" w:cs="Verdana"/>
                <w:b/>
                <w:sz w:val="20"/>
                <w:szCs w:val="20"/>
              </w:rPr>
              <w:t>Programme</w:t>
            </w:r>
            <w:proofErr w:type="spellEnd"/>
            <w:r w:rsidR="007B396F" w:rsidRPr="007B396F">
              <w:rPr>
                <w:rFonts w:ascii="Verdana" w:eastAsia="Verdana" w:hAnsi="Verdana" w:cs="Verdana"/>
                <w:b/>
                <w:sz w:val="20"/>
                <w:szCs w:val="20"/>
              </w:rPr>
              <w:t xml:space="preserve"> Guide</w:t>
            </w:r>
            <w:r w:rsidR="007B396F">
              <w:rPr>
                <w:rFonts w:ascii="Verdana" w:eastAsia="Verdana" w:hAnsi="Verdana" w:cs="Verdana"/>
                <w:b/>
                <w:sz w:val="20"/>
                <w:szCs w:val="20"/>
              </w:rPr>
              <w:t xml:space="preserve"> 25/08/2020</w:t>
            </w:r>
          </w:p>
          <w:p w14:paraId="6A8E33D9" w14:textId="77777777" w:rsidR="00E829E0" w:rsidRDefault="00E829E0">
            <w:pPr>
              <w:pBdr>
                <w:top w:val="nil"/>
                <w:left w:val="nil"/>
                <w:bottom w:val="nil"/>
                <w:right w:val="nil"/>
                <w:between w:val="nil"/>
              </w:pBdr>
              <w:spacing w:line="240" w:lineRule="auto"/>
              <w:rPr>
                <w:rFonts w:ascii="Verdana" w:eastAsia="Verdana" w:hAnsi="Verdana" w:cs="Verdana"/>
                <w:b/>
                <w:sz w:val="20"/>
                <w:szCs w:val="20"/>
              </w:rPr>
            </w:pPr>
          </w:p>
          <w:p w14:paraId="6C67F434" w14:textId="6DD68C70" w:rsidR="00E829E0" w:rsidRDefault="00450115">
            <w:pPr>
              <w:pBdr>
                <w:top w:val="nil"/>
                <w:left w:val="nil"/>
                <w:bottom w:val="nil"/>
                <w:right w:val="nil"/>
                <w:between w:val="nil"/>
              </w:pBdr>
              <w:spacing w:line="240" w:lineRule="auto"/>
              <w:rPr>
                <w:rFonts w:ascii="Verdana" w:eastAsia="Verdana" w:hAnsi="Verdana" w:cs="Verdana"/>
                <w:b/>
                <w:sz w:val="20"/>
                <w:szCs w:val="20"/>
              </w:rPr>
            </w:pPr>
            <w:r>
              <w:rPr>
                <w:rFonts w:ascii="Verdana" w:eastAsia="Verdana" w:hAnsi="Verdana" w:cs="Verdana"/>
                <w:b/>
                <w:sz w:val="20"/>
                <w:szCs w:val="20"/>
              </w:rPr>
              <w:t xml:space="preserve">Funding </w:t>
            </w:r>
            <w:proofErr w:type="spellStart"/>
            <w:r>
              <w:rPr>
                <w:rFonts w:ascii="Verdana" w:eastAsia="Verdana" w:hAnsi="Verdana" w:cs="Verdana"/>
                <w:b/>
                <w:sz w:val="20"/>
                <w:szCs w:val="20"/>
              </w:rPr>
              <w:t>Programme</w:t>
            </w:r>
            <w:proofErr w:type="spellEnd"/>
            <w:r>
              <w:rPr>
                <w:rFonts w:ascii="Verdana" w:eastAsia="Verdana" w:hAnsi="Verdana" w:cs="Verdana"/>
                <w:b/>
                <w:sz w:val="20"/>
                <w:szCs w:val="20"/>
              </w:rPr>
              <w:t>*:</w:t>
            </w:r>
            <w:r w:rsidR="007B396F">
              <w:rPr>
                <w:rFonts w:ascii="Verdana" w:eastAsia="Verdana" w:hAnsi="Verdana" w:cs="Verdana"/>
                <w:b/>
                <w:sz w:val="20"/>
                <w:szCs w:val="20"/>
              </w:rPr>
              <w:t xml:space="preserve"> Erasmus+ </w:t>
            </w:r>
          </w:p>
          <w:p w14:paraId="6B107011" w14:textId="77777777" w:rsidR="00E829E0" w:rsidRDefault="00E829E0">
            <w:pPr>
              <w:pBdr>
                <w:top w:val="nil"/>
                <w:left w:val="nil"/>
                <w:bottom w:val="nil"/>
                <w:right w:val="nil"/>
                <w:between w:val="nil"/>
              </w:pBdr>
              <w:spacing w:line="240" w:lineRule="auto"/>
              <w:rPr>
                <w:rFonts w:ascii="Verdana" w:eastAsia="Verdana" w:hAnsi="Verdana" w:cs="Verdana"/>
                <w:b/>
                <w:sz w:val="20"/>
                <w:szCs w:val="20"/>
              </w:rPr>
            </w:pPr>
          </w:p>
          <w:p w14:paraId="70A81BB5" w14:textId="77777777" w:rsidR="00E829E0" w:rsidRDefault="00450115">
            <w:pPr>
              <w:pBdr>
                <w:top w:val="nil"/>
                <w:left w:val="nil"/>
                <w:bottom w:val="nil"/>
                <w:right w:val="nil"/>
                <w:between w:val="nil"/>
              </w:pBdr>
              <w:spacing w:line="240" w:lineRule="auto"/>
              <w:rPr>
                <w:rFonts w:ascii="Verdana" w:eastAsia="Verdana" w:hAnsi="Verdana" w:cs="Verdana"/>
                <w:b/>
                <w:sz w:val="20"/>
                <w:szCs w:val="20"/>
              </w:rPr>
            </w:pPr>
            <w:r>
              <w:rPr>
                <w:rFonts w:ascii="Verdana" w:eastAsia="Verdana" w:hAnsi="Verdana" w:cs="Verdana"/>
                <w:b/>
                <w:sz w:val="20"/>
                <w:szCs w:val="20"/>
              </w:rPr>
              <w:t>Link:</w:t>
            </w:r>
          </w:p>
          <w:p w14:paraId="7C3BDF5E" w14:textId="77777777" w:rsidR="00E829E0" w:rsidRDefault="00E829E0">
            <w:pPr>
              <w:pBdr>
                <w:top w:val="nil"/>
                <w:left w:val="nil"/>
                <w:bottom w:val="nil"/>
                <w:right w:val="nil"/>
                <w:between w:val="nil"/>
              </w:pBdr>
              <w:spacing w:line="240" w:lineRule="auto"/>
              <w:rPr>
                <w:rFonts w:ascii="Verdana" w:eastAsia="Verdana" w:hAnsi="Verdana" w:cs="Verdana"/>
                <w:b/>
                <w:sz w:val="20"/>
                <w:szCs w:val="20"/>
              </w:rPr>
            </w:pPr>
          </w:p>
          <w:p w14:paraId="1FF519A7" w14:textId="567D7801" w:rsidR="00E829E0" w:rsidRDefault="00450115">
            <w:pPr>
              <w:pBdr>
                <w:top w:val="nil"/>
                <w:left w:val="nil"/>
                <w:bottom w:val="nil"/>
                <w:right w:val="nil"/>
                <w:between w:val="nil"/>
              </w:pBdr>
              <w:spacing w:line="240" w:lineRule="auto"/>
              <w:rPr>
                <w:rFonts w:ascii="Verdana" w:eastAsia="Verdana" w:hAnsi="Verdana" w:cs="Verdana"/>
                <w:b/>
                <w:sz w:val="20"/>
                <w:szCs w:val="20"/>
              </w:rPr>
            </w:pPr>
            <w:r>
              <w:rPr>
                <w:rFonts w:ascii="Verdana" w:eastAsia="Verdana" w:hAnsi="Verdana" w:cs="Verdana"/>
                <w:b/>
                <w:sz w:val="20"/>
                <w:szCs w:val="20"/>
              </w:rPr>
              <w:t>Deadline of the Call:</w:t>
            </w:r>
            <w:r w:rsidR="007B396F">
              <w:rPr>
                <w:rFonts w:ascii="Verdana" w:eastAsia="Verdana" w:hAnsi="Verdana" w:cs="Verdana"/>
                <w:b/>
                <w:sz w:val="20"/>
                <w:szCs w:val="20"/>
              </w:rPr>
              <w:t xml:space="preserve"> 29/10/2020</w:t>
            </w:r>
          </w:p>
          <w:p w14:paraId="18E5E2ED" w14:textId="77777777" w:rsidR="00E829E0" w:rsidRDefault="00E829E0">
            <w:pPr>
              <w:pBdr>
                <w:top w:val="nil"/>
                <w:left w:val="nil"/>
                <w:bottom w:val="nil"/>
                <w:right w:val="nil"/>
                <w:between w:val="nil"/>
              </w:pBdr>
              <w:spacing w:line="240" w:lineRule="auto"/>
              <w:ind w:left="720"/>
              <w:rPr>
                <w:rFonts w:ascii="Verdana" w:eastAsia="Verdana" w:hAnsi="Verdana" w:cs="Verdana"/>
                <w:b/>
                <w:color w:val="000000"/>
                <w:sz w:val="24"/>
                <w:szCs w:val="24"/>
              </w:rPr>
            </w:pPr>
          </w:p>
        </w:tc>
      </w:tr>
      <w:tr w:rsidR="00E829E0" w14:paraId="3AB0E4DB" w14:textId="77777777">
        <w:tc>
          <w:tcPr>
            <w:tcW w:w="9854" w:type="dxa"/>
            <w:shd w:val="clear" w:color="auto" w:fill="EFEFEF"/>
            <w:tcMar>
              <w:left w:w="108" w:type="dxa"/>
              <w:right w:w="108" w:type="dxa"/>
            </w:tcMar>
          </w:tcPr>
          <w:p w14:paraId="0A6AB510" w14:textId="77777777" w:rsidR="00E829E0" w:rsidRDefault="00450115">
            <w:pPr>
              <w:spacing w:line="240" w:lineRule="auto"/>
              <w:jc w:val="center"/>
              <w:rPr>
                <w:rFonts w:ascii="Verdana" w:eastAsia="Verdana" w:hAnsi="Verdana" w:cs="Verdana"/>
                <w:color w:val="000000"/>
              </w:rPr>
            </w:pPr>
            <w:r>
              <w:rPr>
                <w:rFonts w:ascii="Verdana" w:eastAsia="Verdana" w:hAnsi="Verdana" w:cs="Verdana"/>
                <w:b/>
                <w:sz w:val="24"/>
                <w:szCs w:val="24"/>
              </w:rPr>
              <w:t>Proposal Information</w:t>
            </w:r>
          </w:p>
        </w:tc>
      </w:tr>
      <w:tr w:rsidR="00E829E0" w14:paraId="4024C9EC" w14:textId="77777777">
        <w:tc>
          <w:tcPr>
            <w:tcW w:w="9854" w:type="dxa"/>
            <w:tcMar>
              <w:left w:w="108" w:type="dxa"/>
              <w:right w:w="108" w:type="dxa"/>
            </w:tcMar>
          </w:tcPr>
          <w:p w14:paraId="2F486852" w14:textId="77777777" w:rsidR="00E829E0" w:rsidRDefault="00E829E0">
            <w:pPr>
              <w:spacing w:line="240" w:lineRule="auto"/>
              <w:rPr>
                <w:rFonts w:ascii="Verdana" w:eastAsia="Verdana" w:hAnsi="Verdana" w:cs="Verdana"/>
                <w:b/>
                <w:sz w:val="20"/>
                <w:szCs w:val="20"/>
              </w:rPr>
            </w:pPr>
          </w:p>
          <w:p w14:paraId="07D6E590" w14:textId="77777777" w:rsidR="00E829E0" w:rsidRDefault="00450115">
            <w:pPr>
              <w:spacing w:line="240" w:lineRule="auto"/>
              <w:rPr>
                <w:rFonts w:ascii="Verdana" w:eastAsia="Verdana" w:hAnsi="Verdana" w:cs="Verdana"/>
                <w:b/>
                <w:sz w:val="20"/>
                <w:szCs w:val="20"/>
              </w:rPr>
            </w:pPr>
            <w:r>
              <w:rPr>
                <w:rFonts w:ascii="Verdana" w:eastAsia="Verdana" w:hAnsi="Verdana" w:cs="Verdana"/>
                <w:b/>
                <w:sz w:val="20"/>
                <w:szCs w:val="20"/>
              </w:rPr>
              <w:t>Project Description*:</w:t>
            </w:r>
          </w:p>
          <w:p w14:paraId="7224AF50" w14:textId="757D16E4" w:rsidR="007B396F" w:rsidRDefault="00450115">
            <w:pPr>
              <w:spacing w:line="240" w:lineRule="auto"/>
              <w:rPr>
                <w:rFonts w:ascii="Verdana" w:eastAsia="Verdana" w:hAnsi="Verdana" w:cs="Verdana"/>
                <w:sz w:val="20"/>
                <w:szCs w:val="20"/>
              </w:rPr>
            </w:pPr>
            <w:r>
              <w:rPr>
                <w:rFonts w:ascii="Verdana" w:eastAsia="Verdana" w:hAnsi="Verdana" w:cs="Verdana"/>
                <w:sz w:val="20"/>
                <w:szCs w:val="20"/>
              </w:rPr>
              <w:t>(short summary)</w:t>
            </w:r>
          </w:p>
          <w:p w14:paraId="5AE425CF" w14:textId="2C2130B8" w:rsidR="007B396F" w:rsidRDefault="007B396F">
            <w:pPr>
              <w:spacing w:line="240" w:lineRule="auto"/>
              <w:rPr>
                <w:rFonts w:ascii="Verdana" w:eastAsia="Verdana" w:hAnsi="Verdana" w:cs="Verdana"/>
                <w:sz w:val="20"/>
                <w:szCs w:val="20"/>
              </w:rPr>
            </w:pPr>
            <w:r>
              <w:rPr>
                <w:rFonts w:ascii="Verdana" w:eastAsia="Verdana" w:hAnsi="Verdana" w:cs="Verdana"/>
                <w:sz w:val="20"/>
                <w:szCs w:val="20"/>
              </w:rPr>
              <w:t>Objective of the project is to support teachers in primary schools with digital/online education. We want to support them in using existing tools and materials in a didactical way. Focus will be on differentiation in the online education and how it is manageable for teachers.</w:t>
            </w:r>
          </w:p>
          <w:p w14:paraId="1056D3EB" w14:textId="74EE5C11" w:rsidR="007B396F" w:rsidRDefault="007B396F">
            <w:pPr>
              <w:spacing w:line="240" w:lineRule="auto"/>
              <w:rPr>
                <w:rFonts w:ascii="Verdana" w:eastAsia="Verdana" w:hAnsi="Verdana" w:cs="Verdana"/>
                <w:sz w:val="20"/>
                <w:szCs w:val="20"/>
              </w:rPr>
            </w:pPr>
            <w:r>
              <w:rPr>
                <w:rFonts w:ascii="Verdana" w:eastAsia="Verdana" w:hAnsi="Verdana" w:cs="Verdana"/>
                <w:sz w:val="20"/>
                <w:szCs w:val="20"/>
              </w:rPr>
              <w:t>We will test tools and materials and develop useful manuals f</w:t>
            </w:r>
            <w:bookmarkStart w:id="0" w:name="_GoBack"/>
            <w:bookmarkEnd w:id="0"/>
            <w:r>
              <w:rPr>
                <w:rFonts w:ascii="Verdana" w:eastAsia="Verdana" w:hAnsi="Verdana" w:cs="Verdana"/>
                <w:sz w:val="20"/>
                <w:szCs w:val="20"/>
              </w:rPr>
              <w:t>or teachers</w:t>
            </w:r>
          </w:p>
          <w:p w14:paraId="1675222B" w14:textId="77777777" w:rsidR="007B396F" w:rsidRDefault="007B396F">
            <w:pPr>
              <w:spacing w:line="240" w:lineRule="auto"/>
              <w:rPr>
                <w:rFonts w:ascii="Verdana" w:eastAsia="Verdana" w:hAnsi="Verdana" w:cs="Verdana"/>
                <w:sz w:val="20"/>
                <w:szCs w:val="20"/>
              </w:rPr>
            </w:pPr>
          </w:p>
          <w:p w14:paraId="7EB70A5E" w14:textId="789F61B5" w:rsidR="007B396F" w:rsidRDefault="007B396F">
            <w:pPr>
              <w:spacing w:line="240" w:lineRule="auto"/>
              <w:rPr>
                <w:rFonts w:ascii="Verdana" w:eastAsia="Verdana" w:hAnsi="Verdana" w:cs="Verdana"/>
                <w:sz w:val="20"/>
                <w:szCs w:val="20"/>
              </w:rPr>
            </w:pPr>
            <w:r>
              <w:rPr>
                <w:rFonts w:ascii="Verdana" w:eastAsia="Verdana" w:hAnsi="Verdana" w:cs="Verdana"/>
                <w:sz w:val="20"/>
                <w:szCs w:val="20"/>
              </w:rPr>
              <w:t>Output 1: List of good practices and a platform that gathers all good practices</w:t>
            </w:r>
          </w:p>
          <w:p w14:paraId="34A978DD" w14:textId="5B8C02CC" w:rsidR="007B396F" w:rsidRDefault="007B396F">
            <w:pPr>
              <w:spacing w:line="240" w:lineRule="auto"/>
              <w:rPr>
                <w:rFonts w:ascii="Verdana" w:eastAsia="Verdana" w:hAnsi="Verdana" w:cs="Verdana"/>
                <w:sz w:val="20"/>
                <w:szCs w:val="20"/>
              </w:rPr>
            </w:pPr>
            <w:r>
              <w:rPr>
                <w:rFonts w:ascii="Verdana" w:eastAsia="Verdana" w:hAnsi="Verdana" w:cs="Verdana"/>
                <w:sz w:val="20"/>
                <w:szCs w:val="20"/>
              </w:rPr>
              <w:t>Output 2: Manual for teachers how to use tools and materials in a didactical ways</w:t>
            </w:r>
          </w:p>
          <w:p w14:paraId="25542893" w14:textId="02EDFC7B" w:rsidR="007B396F" w:rsidRDefault="007B396F">
            <w:pPr>
              <w:spacing w:line="240" w:lineRule="auto"/>
              <w:rPr>
                <w:rFonts w:ascii="Verdana" w:eastAsia="Verdana" w:hAnsi="Verdana" w:cs="Verdana"/>
                <w:sz w:val="20"/>
                <w:szCs w:val="20"/>
              </w:rPr>
            </w:pPr>
            <w:r>
              <w:rPr>
                <w:rFonts w:ascii="Verdana" w:eastAsia="Verdana" w:hAnsi="Verdana" w:cs="Verdana"/>
                <w:sz w:val="20"/>
                <w:szCs w:val="20"/>
              </w:rPr>
              <w:t xml:space="preserve">Output 3: Webinars  for teachers </w:t>
            </w:r>
          </w:p>
          <w:p w14:paraId="3760EA24" w14:textId="77777777" w:rsidR="00E829E0" w:rsidRDefault="00E829E0">
            <w:pPr>
              <w:spacing w:line="240" w:lineRule="auto"/>
              <w:rPr>
                <w:rFonts w:ascii="Verdana" w:eastAsia="Verdana" w:hAnsi="Verdana" w:cs="Verdana"/>
                <w:sz w:val="20"/>
                <w:szCs w:val="20"/>
              </w:rPr>
            </w:pPr>
          </w:p>
          <w:p w14:paraId="1C033D53" w14:textId="5561E08B" w:rsidR="00E829E0" w:rsidRDefault="00450115">
            <w:pPr>
              <w:spacing w:line="240" w:lineRule="auto"/>
              <w:rPr>
                <w:rFonts w:ascii="Verdana" w:eastAsia="Verdana" w:hAnsi="Verdana" w:cs="Verdana"/>
                <w:b/>
                <w:sz w:val="20"/>
                <w:szCs w:val="20"/>
              </w:rPr>
            </w:pPr>
            <w:r>
              <w:rPr>
                <w:rFonts w:ascii="Verdana" w:eastAsia="Verdana" w:hAnsi="Verdana" w:cs="Verdana"/>
                <w:b/>
                <w:sz w:val="20"/>
                <w:szCs w:val="20"/>
              </w:rPr>
              <w:t>Project Budget:</w:t>
            </w:r>
            <w:r w:rsidR="007B396F">
              <w:rPr>
                <w:rFonts w:ascii="Verdana" w:eastAsia="Verdana" w:hAnsi="Verdana" w:cs="Verdana"/>
                <w:b/>
                <w:sz w:val="20"/>
                <w:szCs w:val="20"/>
              </w:rPr>
              <w:t xml:space="preserve"> 450.000 EUR</w:t>
            </w:r>
          </w:p>
          <w:p w14:paraId="43544F40" w14:textId="77777777" w:rsidR="00E829E0" w:rsidRDefault="00E829E0">
            <w:pPr>
              <w:spacing w:line="240" w:lineRule="auto"/>
              <w:rPr>
                <w:rFonts w:ascii="Verdana" w:eastAsia="Verdana" w:hAnsi="Verdana" w:cs="Verdana"/>
                <w:b/>
                <w:sz w:val="20"/>
                <w:szCs w:val="20"/>
              </w:rPr>
            </w:pPr>
          </w:p>
          <w:p w14:paraId="147129A3" w14:textId="4ACF0566" w:rsidR="00E829E0" w:rsidRDefault="00450115">
            <w:pPr>
              <w:spacing w:line="240" w:lineRule="auto"/>
              <w:rPr>
                <w:rFonts w:ascii="Verdana" w:eastAsia="Verdana" w:hAnsi="Verdana" w:cs="Verdana"/>
                <w:b/>
                <w:sz w:val="20"/>
                <w:szCs w:val="20"/>
              </w:rPr>
            </w:pPr>
            <w:r>
              <w:rPr>
                <w:rFonts w:ascii="Verdana" w:eastAsia="Verdana" w:hAnsi="Verdana" w:cs="Verdana"/>
                <w:b/>
                <w:sz w:val="20"/>
                <w:szCs w:val="20"/>
              </w:rPr>
              <w:t>Duration of Project:</w:t>
            </w:r>
            <w:r w:rsidR="007B396F">
              <w:rPr>
                <w:rFonts w:ascii="Verdana" w:eastAsia="Verdana" w:hAnsi="Verdana" w:cs="Verdana"/>
                <w:b/>
                <w:sz w:val="20"/>
                <w:szCs w:val="20"/>
              </w:rPr>
              <w:t xml:space="preserve"> 24 months</w:t>
            </w:r>
          </w:p>
          <w:p w14:paraId="54570E75" w14:textId="77777777" w:rsidR="00E829E0" w:rsidRDefault="00E829E0">
            <w:pPr>
              <w:spacing w:line="240" w:lineRule="auto"/>
              <w:rPr>
                <w:rFonts w:ascii="Verdana" w:eastAsia="Verdana" w:hAnsi="Verdana" w:cs="Verdana"/>
                <w:b/>
                <w:sz w:val="20"/>
                <w:szCs w:val="20"/>
              </w:rPr>
            </w:pPr>
          </w:p>
          <w:p w14:paraId="2AD279D8" w14:textId="75C2DA5C" w:rsidR="00E829E0" w:rsidRDefault="00450115">
            <w:pPr>
              <w:spacing w:line="240" w:lineRule="auto"/>
              <w:rPr>
                <w:rFonts w:ascii="Verdana" w:eastAsia="Verdana" w:hAnsi="Verdana" w:cs="Verdana"/>
                <w:sz w:val="20"/>
                <w:szCs w:val="20"/>
              </w:rPr>
            </w:pPr>
            <w:r>
              <w:rPr>
                <w:rFonts w:ascii="Verdana" w:eastAsia="Verdana" w:hAnsi="Verdana" w:cs="Verdana"/>
                <w:b/>
                <w:sz w:val="20"/>
                <w:szCs w:val="20"/>
              </w:rPr>
              <w:t xml:space="preserve">Partners Already Involved: </w:t>
            </w:r>
            <w:r w:rsidR="007B396F">
              <w:rPr>
                <w:rFonts w:ascii="Verdana" w:eastAsia="Verdana" w:hAnsi="Verdana" w:cs="Verdana"/>
                <w:b/>
                <w:sz w:val="20"/>
                <w:szCs w:val="20"/>
              </w:rPr>
              <w:t>primary school in Belgium</w:t>
            </w:r>
          </w:p>
          <w:p w14:paraId="6799170D" w14:textId="77777777" w:rsidR="00E829E0" w:rsidRDefault="00E829E0">
            <w:pPr>
              <w:spacing w:line="240" w:lineRule="auto"/>
              <w:rPr>
                <w:rFonts w:ascii="Verdana" w:eastAsia="Verdana" w:hAnsi="Verdana" w:cs="Verdana"/>
                <w:sz w:val="20"/>
                <w:szCs w:val="20"/>
              </w:rPr>
            </w:pPr>
          </w:p>
          <w:p w14:paraId="771647C7" w14:textId="6DA8DB65" w:rsidR="00E829E0" w:rsidRDefault="00450115">
            <w:pPr>
              <w:spacing w:line="240" w:lineRule="auto"/>
              <w:rPr>
                <w:rFonts w:ascii="Verdana" w:eastAsia="Verdana" w:hAnsi="Verdana" w:cs="Verdana"/>
                <w:b/>
                <w:sz w:val="20"/>
                <w:szCs w:val="20"/>
              </w:rPr>
            </w:pPr>
            <w:r>
              <w:rPr>
                <w:rFonts w:ascii="Verdana" w:eastAsia="Verdana" w:hAnsi="Verdana" w:cs="Verdana"/>
                <w:b/>
                <w:sz w:val="20"/>
                <w:szCs w:val="20"/>
              </w:rPr>
              <w:t>Deadline for Expression of Interest*:</w:t>
            </w:r>
            <w:r w:rsidR="007B396F">
              <w:rPr>
                <w:rFonts w:ascii="Verdana" w:eastAsia="Verdana" w:hAnsi="Verdana" w:cs="Verdana"/>
                <w:b/>
                <w:sz w:val="20"/>
                <w:szCs w:val="20"/>
              </w:rPr>
              <w:t xml:space="preserve"> 20/09/2020</w:t>
            </w:r>
          </w:p>
          <w:p w14:paraId="2CCC9960" w14:textId="77777777" w:rsidR="00E829E0" w:rsidRDefault="00E829E0">
            <w:pPr>
              <w:spacing w:line="240" w:lineRule="auto"/>
              <w:rPr>
                <w:rFonts w:ascii="Verdana" w:eastAsia="Verdana" w:hAnsi="Verdana" w:cs="Verdana"/>
                <w:b/>
                <w:sz w:val="20"/>
                <w:szCs w:val="20"/>
              </w:rPr>
            </w:pPr>
          </w:p>
        </w:tc>
      </w:tr>
      <w:tr w:rsidR="00E829E0" w14:paraId="1F7F4BEE" w14:textId="77777777">
        <w:tc>
          <w:tcPr>
            <w:tcW w:w="9854" w:type="dxa"/>
            <w:shd w:val="clear" w:color="auto" w:fill="EFEFEF"/>
            <w:tcMar>
              <w:left w:w="108" w:type="dxa"/>
              <w:right w:w="108" w:type="dxa"/>
            </w:tcMar>
          </w:tcPr>
          <w:p w14:paraId="5E63389A" w14:textId="77777777" w:rsidR="00E829E0" w:rsidRDefault="00450115">
            <w:pPr>
              <w:pBdr>
                <w:top w:val="nil"/>
                <w:left w:val="nil"/>
                <w:bottom w:val="nil"/>
                <w:right w:val="nil"/>
                <w:between w:val="nil"/>
              </w:pBdr>
              <w:spacing w:line="240" w:lineRule="auto"/>
              <w:jc w:val="center"/>
              <w:rPr>
                <w:rFonts w:ascii="Verdana" w:eastAsia="Verdana" w:hAnsi="Verdana" w:cs="Verdana"/>
                <w:color w:val="000000"/>
              </w:rPr>
            </w:pPr>
            <w:r>
              <w:rPr>
                <w:rFonts w:ascii="Verdana" w:eastAsia="Verdana" w:hAnsi="Verdana" w:cs="Verdana"/>
                <w:b/>
                <w:color w:val="000000"/>
                <w:sz w:val="24"/>
                <w:szCs w:val="24"/>
              </w:rPr>
              <w:lastRenderedPageBreak/>
              <w:t xml:space="preserve">Partners </w:t>
            </w:r>
            <w:r>
              <w:rPr>
                <w:rFonts w:ascii="Verdana" w:eastAsia="Verdana" w:hAnsi="Verdana" w:cs="Verdana"/>
                <w:b/>
                <w:sz w:val="24"/>
                <w:szCs w:val="24"/>
              </w:rPr>
              <w:t>S</w:t>
            </w:r>
            <w:r>
              <w:rPr>
                <w:rFonts w:ascii="Verdana" w:eastAsia="Verdana" w:hAnsi="Verdana" w:cs="Verdana"/>
                <w:b/>
                <w:color w:val="000000"/>
                <w:sz w:val="24"/>
                <w:szCs w:val="24"/>
              </w:rPr>
              <w:t>ought</w:t>
            </w:r>
          </w:p>
        </w:tc>
      </w:tr>
      <w:tr w:rsidR="00E829E0" w14:paraId="2382A873" w14:textId="77777777">
        <w:tc>
          <w:tcPr>
            <w:tcW w:w="9854" w:type="dxa"/>
            <w:tcMar>
              <w:left w:w="108" w:type="dxa"/>
              <w:right w:w="108" w:type="dxa"/>
            </w:tcMar>
          </w:tcPr>
          <w:p w14:paraId="7190B715" w14:textId="77777777" w:rsidR="00E829E0" w:rsidRDefault="00450115">
            <w:pPr>
              <w:pBdr>
                <w:top w:val="nil"/>
                <w:left w:val="nil"/>
                <w:bottom w:val="nil"/>
                <w:right w:val="nil"/>
                <w:between w:val="nil"/>
              </w:pBdr>
              <w:spacing w:line="240" w:lineRule="auto"/>
              <w:rPr>
                <w:rFonts w:ascii="Verdana" w:eastAsia="Verdana" w:hAnsi="Verdana" w:cs="Verdana"/>
                <w:b/>
                <w:sz w:val="20"/>
                <w:szCs w:val="20"/>
              </w:rPr>
            </w:pPr>
            <w:r>
              <w:rPr>
                <w:rFonts w:ascii="Verdana" w:eastAsia="Verdana" w:hAnsi="Verdana" w:cs="Verdana"/>
                <w:b/>
                <w:color w:val="000000"/>
                <w:sz w:val="24"/>
                <w:szCs w:val="24"/>
              </w:rPr>
              <w:br/>
            </w:r>
            <w:r>
              <w:rPr>
                <w:rFonts w:ascii="Verdana" w:eastAsia="Verdana" w:hAnsi="Verdana" w:cs="Verdana"/>
                <w:b/>
                <w:sz w:val="20"/>
                <w:szCs w:val="20"/>
              </w:rPr>
              <w:t>Type of Partners Sought:</w:t>
            </w:r>
          </w:p>
          <w:p w14:paraId="57CCA7B9" w14:textId="04F8ADB4" w:rsidR="00E829E0" w:rsidRPr="007B396F" w:rsidRDefault="007B396F">
            <w:pPr>
              <w:pBdr>
                <w:top w:val="nil"/>
                <w:left w:val="nil"/>
                <w:bottom w:val="nil"/>
                <w:right w:val="nil"/>
                <w:between w:val="nil"/>
              </w:pBdr>
              <w:spacing w:line="240" w:lineRule="auto"/>
              <w:rPr>
                <w:rFonts w:ascii="Verdana" w:eastAsia="Verdana" w:hAnsi="Verdana" w:cs="Verdana"/>
                <w:sz w:val="20"/>
                <w:szCs w:val="20"/>
              </w:rPr>
            </w:pPr>
            <w:r w:rsidRPr="007B396F">
              <w:rPr>
                <w:rFonts w:ascii="Verdana" w:eastAsia="Verdana" w:hAnsi="Verdana" w:cs="Verdana"/>
                <w:sz w:val="20"/>
                <w:szCs w:val="20"/>
              </w:rPr>
              <w:t xml:space="preserve">We are looking for both schools or universities with high experience in digital education in primary schools, we are looking for forerunners in the use of tools that want to share their expertise. This can be bought primary schools or universities that </w:t>
            </w:r>
            <w:proofErr w:type="spellStart"/>
            <w:r w:rsidRPr="007B396F">
              <w:rPr>
                <w:rFonts w:ascii="Verdana" w:eastAsia="Verdana" w:hAnsi="Verdana" w:cs="Verdana"/>
                <w:sz w:val="20"/>
                <w:szCs w:val="20"/>
              </w:rPr>
              <w:t>collaoborate</w:t>
            </w:r>
            <w:proofErr w:type="spellEnd"/>
            <w:r w:rsidRPr="007B396F">
              <w:rPr>
                <w:rFonts w:ascii="Verdana" w:eastAsia="Verdana" w:hAnsi="Verdana" w:cs="Verdana"/>
                <w:sz w:val="20"/>
                <w:szCs w:val="20"/>
              </w:rPr>
              <w:t xml:space="preserve"> with primary schools in development and testing of tools</w:t>
            </w:r>
          </w:p>
          <w:p w14:paraId="532C72E9" w14:textId="77777777" w:rsidR="007B396F" w:rsidRDefault="007B396F">
            <w:pPr>
              <w:pBdr>
                <w:top w:val="nil"/>
                <w:left w:val="nil"/>
                <w:bottom w:val="nil"/>
                <w:right w:val="nil"/>
                <w:between w:val="nil"/>
              </w:pBdr>
              <w:spacing w:line="240" w:lineRule="auto"/>
              <w:rPr>
                <w:rFonts w:ascii="Verdana" w:eastAsia="Verdana" w:hAnsi="Verdana" w:cs="Verdana"/>
                <w:b/>
                <w:sz w:val="20"/>
                <w:szCs w:val="20"/>
              </w:rPr>
            </w:pPr>
          </w:p>
          <w:p w14:paraId="614B513A" w14:textId="77777777" w:rsidR="00E829E0" w:rsidRDefault="00450115">
            <w:pPr>
              <w:pBdr>
                <w:top w:val="nil"/>
                <w:left w:val="nil"/>
                <w:bottom w:val="nil"/>
                <w:right w:val="nil"/>
                <w:between w:val="nil"/>
              </w:pBdr>
              <w:spacing w:line="240" w:lineRule="auto"/>
              <w:rPr>
                <w:rFonts w:ascii="Verdana" w:eastAsia="Verdana" w:hAnsi="Verdana" w:cs="Verdana"/>
                <w:sz w:val="20"/>
                <w:szCs w:val="20"/>
              </w:rPr>
            </w:pPr>
            <w:r>
              <w:rPr>
                <w:rFonts w:ascii="Verdana" w:eastAsia="Verdana" w:hAnsi="Verdana" w:cs="Verdana"/>
                <w:b/>
                <w:sz w:val="20"/>
                <w:szCs w:val="20"/>
              </w:rPr>
              <w:t>Origin of the Partners Sought, if specified:</w:t>
            </w:r>
          </w:p>
          <w:p w14:paraId="217802ED" w14:textId="77777777" w:rsidR="00E829E0" w:rsidRDefault="00450115">
            <w:pPr>
              <w:pBdr>
                <w:top w:val="nil"/>
                <w:left w:val="nil"/>
                <w:bottom w:val="nil"/>
                <w:right w:val="nil"/>
                <w:between w:val="nil"/>
              </w:pBdr>
              <w:spacing w:line="240" w:lineRule="auto"/>
              <w:rPr>
                <w:rFonts w:ascii="Verdana" w:eastAsia="Verdana" w:hAnsi="Verdana" w:cs="Verdana"/>
                <w:sz w:val="20"/>
                <w:szCs w:val="20"/>
              </w:rPr>
            </w:pPr>
            <w:r>
              <w:rPr>
                <w:rFonts w:ascii="Verdana" w:eastAsia="Verdana" w:hAnsi="Verdana" w:cs="Verdana"/>
                <w:sz w:val="20"/>
                <w:szCs w:val="20"/>
              </w:rPr>
              <w:t>(countries)</w:t>
            </w:r>
          </w:p>
          <w:p w14:paraId="1415044F" w14:textId="608194A5" w:rsidR="00E829E0" w:rsidRDefault="007B396F">
            <w:pPr>
              <w:pBdr>
                <w:top w:val="nil"/>
                <w:left w:val="nil"/>
                <w:bottom w:val="nil"/>
                <w:right w:val="nil"/>
                <w:between w:val="nil"/>
              </w:pBdr>
              <w:spacing w:line="240" w:lineRule="auto"/>
              <w:rPr>
                <w:rFonts w:ascii="Verdana" w:eastAsia="Verdana" w:hAnsi="Verdana" w:cs="Verdana"/>
                <w:b/>
                <w:sz w:val="20"/>
                <w:szCs w:val="20"/>
                <w:lang w:val="en-US"/>
              </w:rPr>
            </w:pPr>
            <w:r w:rsidRPr="007B396F">
              <w:rPr>
                <w:rFonts w:ascii="Verdana" w:eastAsia="Verdana" w:hAnsi="Verdana" w:cs="Verdana"/>
                <w:b/>
                <w:sz w:val="20"/>
                <w:szCs w:val="20"/>
                <w:lang w:val="en-US"/>
              </w:rPr>
              <w:t>Finland, Norway, Denmark, Sweden, Th</w:t>
            </w:r>
            <w:r>
              <w:rPr>
                <w:rFonts w:ascii="Verdana" w:eastAsia="Verdana" w:hAnsi="Verdana" w:cs="Verdana"/>
                <w:b/>
                <w:sz w:val="20"/>
                <w:szCs w:val="20"/>
                <w:lang w:val="en-US"/>
              </w:rPr>
              <w:t>e Netherlands</w:t>
            </w:r>
          </w:p>
          <w:p w14:paraId="66305887" w14:textId="7BA1F32F" w:rsidR="007B396F" w:rsidRPr="007B396F" w:rsidRDefault="007B396F">
            <w:pPr>
              <w:pBdr>
                <w:top w:val="nil"/>
                <w:left w:val="nil"/>
                <w:bottom w:val="nil"/>
                <w:right w:val="nil"/>
                <w:between w:val="nil"/>
              </w:pBdr>
              <w:spacing w:line="240" w:lineRule="auto"/>
              <w:rPr>
                <w:rFonts w:ascii="Verdana" w:eastAsia="Verdana" w:hAnsi="Verdana" w:cs="Verdana"/>
                <w:b/>
                <w:sz w:val="20"/>
                <w:szCs w:val="20"/>
                <w:lang w:val="en-US"/>
              </w:rPr>
            </w:pPr>
            <w:r>
              <w:rPr>
                <w:rFonts w:ascii="Verdana" w:eastAsia="Verdana" w:hAnsi="Verdana" w:cs="Verdana"/>
                <w:b/>
                <w:sz w:val="20"/>
                <w:szCs w:val="20"/>
                <w:lang w:val="en-US"/>
              </w:rPr>
              <w:t>France, Spain</w:t>
            </w:r>
          </w:p>
          <w:p w14:paraId="055305BF" w14:textId="77777777" w:rsidR="00E829E0" w:rsidRPr="007B396F" w:rsidRDefault="00E829E0">
            <w:pPr>
              <w:pBdr>
                <w:top w:val="nil"/>
                <w:left w:val="nil"/>
                <w:bottom w:val="nil"/>
                <w:right w:val="nil"/>
                <w:between w:val="nil"/>
              </w:pBdr>
              <w:spacing w:line="240" w:lineRule="auto"/>
              <w:rPr>
                <w:rFonts w:ascii="Verdana" w:eastAsia="Verdana" w:hAnsi="Verdana" w:cs="Verdana"/>
                <w:b/>
                <w:sz w:val="20"/>
                <w:szCs w:val="20"/>
                <w:lang w:val="en-US"/>
              </w:rPr>
            </w:pPr>
          </w:p>
          <w:p w14:paraId="5D1028F5" w14:textId="77777777" w:rsidR="00E829E0" w:rsidRPr="007B396F" w:rsidRDefault="00E829E0">
            <w:pPr>
              <w:pBdr>
                <w:top w:val="nil"/>
                <w:left w:val="nil"/>
                <w:bottom w:val="nil"/>
                <w:right w:val="nil"/>
                <w:between w:val="nil"/>
              </w:pBdr>
              <w:spacing w:line="240" w:lineRule="auto"/>
              <w:rPr>
                <w:rFonts w:ascii="Verdana" w:eastAsia="Verdana" w:hAnsi="Verdana" w:cs="Verdana"/>
                <w:b/>
                <w:sz w:val="20"/>
                <w:szCs w:val="20"/>
                <w:lang w:val="en-US"/>
              </w:rPr>
            </w:pPr>
          </w:p>
          <w:p w14:paraId="50001E2A" w14:textId="77777777" w:rsidR="00E829E0" w:rsidRDefault="00450115">
            <w:pPr>
              <w:pBdr>
                <w:top w:val="nil"/>
                <w:left w:val="nil"/>
                <w:bottom w:val="nil"/>
                <w:right w:val="nil"/>
                <w:between w:val="nil"/>
              </w:pBdr>
              <w:spacing w:line="240" w:lineRule="auto"/>
              <w:rPr>
                <w:rFonts w:ascii="Verdana" w:eastAsia="Verdana" w:hAnsi="Verdana" w:cs="Verdana"/>
                <w:b/>
                <w:sz w:val="20"/>
                <w:szCs w:val="20"/>
              </w:rPr>
            </w:pPr>
            <w:proofErr w:type="spellStart"/>
            <w:r>
              <w:rPr>
                <w:rFonts w:ascii="Verdana" w:eastAsia="Verdana" w:hAnsi="Verdana" w:cs="Verdana"/>
                <w:b/>
                <w:sz w:val="20"/>
                <w:szCs w:val="20"/>
              </w:rPr>
              <w:t>Organisation</w:t>
            </w:r>
            <w:proofErr w:type="spellEnd"/>
            <w:r>
              <w:rPr>
                <w:rFonts w:ascii="Verdana" w:eastAsia="Verdana" w:hAnsi="Verdana" w:cs="Verdana"/>
                <w:b/>
                <w:sz w:val="20"/>
                <w:szCs w:val="20"/>
              </w:rPr>
              <w:t xml:space="preserve"> Type:</w:t>
            </w:r>
          </w:p>
          <w:p w14:paraId="2F91FEF6" w14:textId="77777777" w:rsidR="00E829E0" w:rsidRDefault="00E829E0">
            <w:pPr>
              <w:pBdr>
                <w:top w:val="nil"/>
                <w:left w:val="nil"/>
                <w:bottom w:val="nil"/>
                <w:right w:val="nil"/>
                <w:between w:val="nil"/>
              </w:pBdr>
              <w:spacing w:line="240" w:lineRule="auto"/>
              <w:rPr>
                <w:rFonts w:ascii="Verdana" w:eastAsia="Verdana" w:hAnsi="Verdana" w:cs="Verdana"/>
                <w:b/>
                <w:sz w:val="20"/>
                <w:szCs w:val="20"/>
              </w:rPr>
            </w:pPr>
          </w:p>
          <w:p w14:paraId="0EEEE4B5" w14:textId="77777777" w:rsidR="00E829E0" w:rsidRDefault="00450115">
            <w:pPr>
              <w:numPr>
                <w:ilvl w:val="0"/>
                <w:numId w:val="1"/>
              </w:numPr>
              <w:spacing w:line="240" w:lineRule="auto"/>
              <w:rPr>
                <w:rFonts w:ascii="Verdana" w:eastAsia="Verdana" w:hAnsi="Verdana" w:cs="Verdana"/>
                <w:sz w:val="20"/>
                <w:szCs w:val="20"/>
              </w:rPr>
            </w:pPr>
            <w:r>
              <w:rPr>
                <w:rFonts w:ascii="Verdana" w:eastAsia="Verdana" w:hAnsi="Verdana" w:cs="Verdana"/>
                <w:sz w:val="20"/>
                <w:szCs w:val="20"/>
              </w:rPr>
              <w:t>SME/Companies</w:t>
            </w:r>
          </w:p>
          <w:p w14:paraId="7DC8B636" w14:textId="58EF725E" w:rsidR="00E829E0" w:rsidRDefault="007B396F" w:rsidP="007B396F">
            <w:pPr>
              <w:pBdr>
                <w:top w:val="nil"/>
                <w:left w:val="nil"/>
                <w:bottom w:val="nil"/>
                <w:right w:val="nil"/>
                <w:between w:val="nil"/>
              </w:pBdr>
              <w:spacing w:line="240" w:lineRule="auto"/>
              <w:ind w:left="720"/>
              <w:rPr>
                <w:rFonts w:ascii="Verdana" w:eastAsia="Verdana" w:hAnsi="Verdana" w:cs="Verdana"/>
                <w:sz w:val="20"/>
                <w:szCs w:val="20"/>
              </w:rPr>
            </w:pPr>
            <w:proofErr w:type="spellStart"/>
            <w:r>
              <w:rPr>
                <w:rFonts w:ascii="Verdana" w:eastAsia="Verdana" w:hAnsi="Verdana" w:cs="Verdana"/>
                <w:sz w:val="20"/>
                <w:szCs w:val="20"/>
              </w:rPr>
              <w:t>x</w:t>
            </w:r>
            <w:r w:rsidR="00450115">
              <w:rPr>
                <w:rFonts w:ascii="Verdana" w:eastAsia="Verdana" w:hAnsi="Verdana" w:cs="Verdana"/>
                <w:sz w:val="20"/>
                <w:szCs w:val="20"/>
              </w:rPr>
              <w:t>Public</w:t>
            </w:r>
            <w:proofErr w:type="spellEnd"/>
            <w:r w:rsidR="00450115">
              <w:rPr>
                <w:rFonts w:ascii="Verdana" w:eastAsia="Verdana" w:hAnsi="Verdana" w:cs="Verdana"/>
                <w:sz w:val="20"/>
                <w:szCs w:val="20"/>
              </w:rPr>
              <w:t xml:space="preserve"> Authority</w:t>
            </w:r>
          </w:p>
          <w:p w14:paraId="18033A3E" w14:textId="0EFB476A" w:rsidR="00E829E0" w:rsidRDefault="007B396F" w:rsidP="007B396F">
            <w:pPr>
              <w:pBdr>
                <w:top w:val="nil"/>
                <w:left w:val="nil"/>
                <w:bottom w:val="nil"/>
                <w:right w:val="nil"/>
                <w:between w:val="nil"/>
              </w:pBdr>
              <w:spacing w:line="240" w:lineRule="auto"/>
              <w:ind w:left="720"/>
              <w:rPr>
                <w:rFonts w:ascii="Verdana" w:eastAsia="Verdana" w:hAnsi="Verdana" w:cs="Verdana"/>
                <w:sz w:val="20"/>
                <w:szCs w:val="20"/>
              </w:rPr>
            </w:pPr>
            <w:proofErr w:type="spellStart"/>
            <w:r>
              <w:rPr>
                <w:rFonts w:ascii="Verdana" w:eastAsia="Verdana" w:hAnsi="Verdana" w:cs="Verdana"/>
                <w:sz w:val="20"/>
                <w:szCs w:val="20"/>
              </w:rPr>
              <w:t>x</w:t>
            </w:r>
            <w:r w:rsidR="00450115">
              <w:rPr>
                <w:rFonts w:ascii="Verdana" w:eastAsia="Verdana" w:hAnsi="Verdana" w:cs="Verdana"/>
                <w:sz w:val="20"/>
                <w:szCs w:val="20"/>
              </w:rPr>
              <w:t>University</w:t>
            </w:r>
            <w:proofErr w:type="spellEnd"/>
            <w:r w:rsidR="00450115">
              <w:rPr>
                <w:rFonts w:ascii="Verdana" w:eastAsia="Verdana" w:hAnsi="Verdana" w:cs="Verdana"/>
                <w:sz w:val="20"/>
                <w:szCs w:val="20"/>
              </w:rPr>
              <w:t xml:space="preserve">/Research </w:t>
            </w:r>
            <w:proofErr w:type="spellStart"/>
            <w:r w:rsidR="00450115">
              <w:rPr>
                <w:rFonts w:ascii="Verdana" w:eastAsia="Verdana" w:hAnsi="Verdana" w:cs="Verdana"/>
                <w:sz w:val="20"/>
                <w:szCs w:val="20"/>
              </w:rPr>
              <w:t>centres</w:t>
            </w:r>
            <w:proofErr w:type="spellEnd"/>
          </w:p>
          <w:p w14:paraId="4EDE237B" w14:textId="77777777" w:rsidR="00E829E0" w:rsidRDefault="00450115">
            <w:pPr>
              <w:numPr>
                <w:ilvl w:val="0"/>
                <w:numId w:val="1"/>
              </w:numPr>
              <w:pBdr>
                <w:top w:val="nil"/>
                <w:left w:val="nil"/>
                <w:bottom w:val="nil"/>
                <w:right w:val="nil"/>
                <w:between w:val="nil"/>
              </w:pBdr>
              <w:spacing w:line="240" w:lineRule="auto"/>
              <w:rPr>
                <w:rFonts w:ascii="Verdana" w:eastAsia="Verdana" w:hAnsi="Verdana" w:cs="Verdana"/>
                <w:sz w:val="20"/>
                <w:szCs w:val="20"/>
              </w:rPr>
            </w:pPr>
            <w:r>
              <w:rPr>
                <w:rFonts w:ascii="Verdana" w:eastAsia="Verdana" w:hAnsi="Verdana" w:cs="Verdana"/>
                <w:sz w:val="20"/>
                <w:szCs w:val="20"/>
              </w:rPr>
              <w:t xml:space="preserve">Citizens </w:t>
            </w:r>
            <w:proofErr w:type="spellStart"/>
            <w:r>
              <w:rPr>
                <w:rFonts w:ascii="Verdana" w:eastAsia="Verdana" w:hAnsi="Verdana" w:cs="Verdana"/>
                <w:sz w:val="20"/>
                <w:szCs w:val="20"/>
              </w:rPr>
              <w:t>Organisation</w:t>
            </w:r>
            <w:proofErr w:type="spellEnd"/>
          </w:p>
          <w:p w14:paraId="3B04000C" w14:textId="77777777" w:rsidR="00E829E0" w:rsidRDefault="00E829E0">
            <w:pPr>
              <w:pBdr>
                <w:top w:val="nil"/>
                <w:left w:val="nil"/>
                <w:bottom w:val="nil"/>
                <w:right w:val="nil"/>
                <w:between w:val="nil"/>
              </w:pBdr>
              <w:spacing w:line="240" w:lineRule="auto"/>
              <w:rPr>
                <w:rFonts w:ascii="Verdana" w:eastAsia="Verdana" w:hAnsi="Verdana" w:cs="Verdana"/>
                <w:sz w:val="20"/>
                <w:szCs w:val="20"/>
              </w:rPr>
            </w:pPr>
          </w:p>
        </w:tc>
      </w:tr>
      <w:tr w:rsidR="00E829E0" w14:paraId="176A1AA4" w14:textId="77777777">
        <w:tc>
          <w:tcPr>
            <w:tcW w:w="9854" w:type="dxa"/>
            <w:shd w:val="clear" w:color="auto" w:fill="EFEFEF"/>
            <w:tcMar>
              <w:left w:w="108" w:type="dxa"/>
              <w:right w:w="108" w:type="dxa"/>
            </w:tcMar>
          </w:tcPr>
          <w:p w14:paraId="66850051" w14:textId="77777777" w:rsidR="00E829E0" w:rsidRDefault="00450115">
            <w:pPr>
              <w:spacing w:line="240" w:lineRule="auto"/>
              <w:jc w:val="center"/>
              <w:rPr>
                <w:rFonts w:ascii="Verdana" w:eastAsia="Verdana" w:hAnsi="Verdana" w:cs="Verdana"/>
              </w:rPr>
            </w:pPr>
            <w:r>
              <w:rPr>
                <w:rFonts w:ascii="Verdana" w:eastAsia="Verdana" w:hAnsi="Verdana" w:cs="Verdana"/>
                <w:b/>
                <w:sz w:val="24"/>
                <w:szCs w:val="24"/>
              </w:rPr>
              <w:t>Contact Information</w:t>
            </w:r>
          </w:p>
        </w:tc>
      </w:tr>
      <w:tr w:rsidR="00E829E0" w14:paraId="70CAB9D6" w14:textId="77777777">
        <w:tc>
          <w:tcPr>
            <w:tcW w:w="9854" w:type="dxa"/>
            <w:tcMar>
              <w:left w:w="108" w:type="dxa"/>
              <w:right w:w="108" w:type="dxa"/>
            </w:tcMar>
          </w:tcPr>
          <w:p w14:paraId="5C8CB8AE" w14:textId="2A68C591" w:rsidR="00E829E0" w:rsidRDefault="00450115">
            <w:pPr>
              <w:spacing w:line="240" w:lineRule="auto"/>
              <w:rPr>
                <w:rFonts w:ascii="Verdana" w:eastAsia="Verdana" w:hAnsi="Verdana" w:cs="Verdana"/>
                <w:b/>
                <w:sz w:val="20"/>
                <w:szCs w:val="20"/>
              </w:rPr>
            </w:pPr>
            <w:r>
              <w:rPr>
                <w:rFonts w:ascii="Verdana" w:eastAsia="Verdana" w:hAnsi="Verdana" w:cs="Verdana"/>
                <w:b/>
                <w:sz w:val="20"/>
                <w:szCs w:val="20"/>
              </w:rPr>
              <w:t>Name*:</w:t>
            </w:r>
            <w:r w:rsidR="007B396F">
              <w:rPr>
                <w:rFonts w:ascii="Verdana" w:eastAsia="Verdana" w:hAnsi="Verdana" w:cs="Verdana"/>
                <w:b/>
                <w:sz w:val="20"/>
                <w:szCs w:val="20"/>
              </w:rPr>
              <w:t xml:space="preserve"> Elke Denys</w:t>
            </w:r>
          </w:p>
          <w:p w14:paraId="1D95C068" w14:textId="77777777" w:rsidR="00E829E0" w:rsidRDefault="00E829E0">
            <w:pPr>
              <w:spacing w:line="240" w:lineRule="auto"/>
              <w:rPr>
                <w:rFonts w:ascii="Verdana" w:eastAsia="Verdana" w:hAnsi="Verdana" w:cs="Verdana"/>
                <w:b/>
                <w:sz w:val="20"/>
                <w:szCs w:val="20"/>
              </w:rPr>
            </w:pPr>
          </w:p>
          <w:p w14:paraId="15031D6A" w14:textId="7B773A91" w:rsidR="00E829E0" w:rsidRDefault="00450115">
            <w:pPr>
              <w:spacing w:line="240" w:lineRule="auto"/>
              <w:rPr>
                <w:rFonts w:ascii="Verdana" w:eastAsia="Verdana" w:hAnsi="Verdana" w:cs="Verdana"/>
                <w:b/>
                <w:sz w:val="20"/>
                <w:szCs w:val="20"/>
              </w:rPr>
            </w:pPr>
            <w:r>
              <w:rPr>
                <w:rFonts w:ascii="Verdana" w:eastAsia="Verdana" w:hAnsi="Verdana" w:cs="Verdana"/>
                <w:b/>
                <w:sz w:val="20"/>
                <w:szCs w:val="20"/>
              </w:rPr>
              <w:t>Email Address*:</w:t>
            </w:r>
            <w:r w:rsidR="007B396F">
              <w:rPr>
                <w:rFonts w:ascii="Verdana" w:eastAsia="Verdana" w:hAnsi="Verdana" w:cs="Verdana"/>
                <w:b/>
                <w:sz w:val="20"/>
                <w:szCs w:val="20"/>
              </w:rPr>
              <w:t xml:space="preserve"> Elke.Denys@vives.be</w:t>
            </w:r>
          </w:p>
          <w:p w14:paraId="338C37DC" w14:textId="77777777" w:rsidR="00E829E0" w:rsidRDefault="00E829E0">
            <w:pPr>
              <w:spacing w:line="240" w:lineRule="auto"/>
              <w:rPr>
                <w:rFonts w:ascii="Verdana" w:eastAsia="Verdana" w:hAnsi="Verdana" w:cs="Verdana"/>
                <w:b/>
                <w:sz w:val="20"/>
                <w:szCs w:val="20"/>
              </w:rPr>
            </w:pPr>
          </w:p>
          <w:p w14:paraId="2547D049" w14:textId="1CE8DADE" w:rsidR="00E829E0" w:rsidRDefault="00450115">
            <w:pPr>
              <w:spacing w:line="240" w:lineRule="auto"/>
              <w:rPr>
                <w:rFonts w:ascii="Verdana" w:eastAsia="Verdana" w:hAnsi="Verdana" w:cs="Verdana"/>
                <w:b/>
                <w:sz w:val="20"/>
                <w:szCs w:val="20"/>
              </w:rPr>
            </w:pPr>
            <w:proofErr w:type="spellStart"/>
            <w:r>
              <w:rPr>
                <w:rFonts w:ascii="Verdana" w:eastAsia="Verdana" w:hAnsi="Verdana" w:cs="Verdana"/>
                <w:b/>
                <w:sz w:val="20"/>
                <w:szCs w:val="20"/>
              </w:rPr>
              <w:t>Organisation</w:t>
            </w:r>
            <w:proofErr w:type="spellEnd"/>
            <w:r>
              <w:rPr>
                <w:rFonts w:ascii="Verdana" w:eastAsia="Verdana" w:hAnsi="Verdana" w:cs="Verdana"/>
                <w:b/>
                <w:sz w:val="20"/>
                <w:szCs w:val="20"/>
              </w:rPr>
              <w:t xml:space="preserve"> Name*:</w:t>
            </w:r>
            <w:r w:rsidR="007B396F">
              <w:rPr>
                <w:rFonts w:ascii="Verdana" w:eastAsia="Verdana" w:hAnsi="Verdana" w:cs="Verdana"/>
                <w:b/>
                <w:sz w:val="20"/>
                <w:szCs w:val="20"/>
              </w:rPr>
              <w:t xml:space="preserve"> VIVES University of Applied Sciences</w:t>
            </w:r>
          </w:p>
          <w:p w14:paraId="4F0E406F" w14:textId="62993390" w:rsidR="00E829E0" w:rsidRDefault="00E829E0">
            <w:pPr>
              <w:spacing w:line="240" w:lineRule="auto"/>
              <w:rPr>
                <w:rFonts w:ascii="Verdana" w:eastAsia="Verdana" w:hAnsi="Verdana" w:cs="Verdana"/>
                <w:b/>
                <w:sz w:val="20"/>
                <w:szCs w:val="20"/>
              </w:rPr>
            </w:pPr>
          </w:p>
        </w:tc>
      </w:tr>
    </w:tbl>
    <w:p w14:paraId="2C484CF1" w14:textId="77777777" w:rsidR="00E829E0" w:rsidRDefault="00E829E0">
      <w:pPr>
        <w:pBdr>
          <w:top w:val="nil"/>
          <w:left w:val="nil"/>
          <w:bottom w:val="nil"/>
          <w:right w:val="nil"/>
          <w:between w:val="nil"/>
        </w:pBdr>
        <w:spacing w:line="240" w:lineRule="auto"/>
        <w:rPr>
          <w:rFonts w:ascii="Verdana" w:eastAsia="Verdana" w:hAnsi="Verdana" w:cs="Verdana"/>
        </w:rPr>
      </w:pPr>
    </w:p>
    <w:p w14:paraId="6CBC7950" w14:textId="77777777" w:rsidR="00E829E0" w:rsidRDefault="00450115">
      <w:pPr>
        <w:pBdr>
          <w:top w:val="nil"/>
          <w:left w:val="nil"/>
          <w:bottom w:val="nil"/>
          <w:right w:val="nil"/>
          <w:between w:val="nil"/>
        </w:pBdr>
        <w:spacing w:line="240" w:lineRule="auto"/>
        <w:rPr>
          <w:rFonts w:ascii="Verdana" w:eastAsia="Verdana" w:hAnsi="Verdana" w:cs="Verdana"/>
        </w:rPr>
      </w:pPr>
      <w:r>
        <w:rPr>
          <w:rFonts w:ascii="Verdana" w:eastAsia="Verdana" w:hAnsi="Verdana" w:cs="Verdana"/>
        </w:rPr>
        <w:t>* obligatory</w:t>
      </w:r>
    </w:p>
    <w:sectPr w:rsidR="00E829E0">
      <w:footerReference w:type="default" r:id="rId12"/>
      <w:pgSz w:w="11906" w:h="16838"/>
      <w:pgMar w:top="709" w:right="1134" w:bottom="1701" w:left="1134"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76315" w14:textId="77777777" w:rsidR="009D2660" w:rsidRDefault="009D2660">
      <w:pPr>
        <w:spacing w:line="240" w:lineRule="auto"/>
      </w:pPr>
      <w:r>
        <w:separator/>
      </w:r>
    </w:p>
  </w:endnote>
  <w:endnote w:type="continuationSeparator" w:id="0">
    <w:p w14:paraId="2C573D06" w14:textId="77777777" w:rsidR="009D2660" w:rsidRDefault="009D26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A9FDD" w14:textId="77777777" w:rsidR="00E829E0" w:rsidRDefault="00450115">
    <w:pPr>
      <w:pBdr>
        <w:top w:val="nil"/>
        <w:left w:val="nil"/>
        <w:bottom w:val="nil"/>
        <w:right w:val="nil"/>
        <w:between w:val="nil"/>
      </w:pBdr>
      <w:spacing w:line="240" w:lineRule="auto"/>
      <w:jc w:val="right"/>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5153B488" w14:textId="77777777" w:rsidR="00E829E0" w:rsidRDefault="00E829E0">
    <w:pPr>
      <w:pBdr>
        <w:top w:val="nil"/>
        <w:left w:val="nil"/>
        <w:bottom w:val="nil"/>
        <w:right w:val="nil"/>
        <w:between w:val="nil"/>
      </w:pBdr>
      <w:spacing w:after="708"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C252A" w14:textId="77777777" w:rsidR="009D2660" w:rsidRDefault="009D2660">
      <w:pPr>
        <w:spacing w:line="240" w:lineRule="auto"/>
      </w:pPr>
      <w:r>
        <w:separator/>
      </w:r>
    </w:p>
  </w:footnote>
  <w:footnote w:type="continuationSeparator" w:id="0">
    <w:p w14:paraId="544E1210" w14:textId="77777777" w:rsidR="009D2660" w:rsidRDefault="009D266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FA2FAF"/>
    <w:multiLevelType w:val="multilevel"/>
    <w:tmpl w:val="212263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1EE2D51"/>
    <w:multiLevelType w:val="multilevel"/>
    <w:tmpl w:val="89061F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9E0"/>
    <w:rsid w:val="00011463"/>
    <w:rsid w:val="00450115"/>
    <w:rsid w:val="007B396F"/>
    <w:rsid w:val="009D2660"/>
    <w:rsid w:val="00E829E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FEB59"/>
  <w15:docId w15:val="{58F02BD9-D8ED-42D9-8B41-781AE8157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nl-BE"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color w:val="000000"/>
      <w:sz w:val="48"/>
      <w:szCs w:val="48"/>
    </w:rPr>
  </w:style>
  <w:style w:type="paragraph" w:styleId="Kop2">
    <w:name w:val="heading 2"/>
    <w:basedOn w:val="Standaard"/>
    <w:next w:val="Standaard"/>
    <w:uiPriority w:val="9"/>
    <w:semiHidden/>
    <w:unhideWhenUsed/>
    <w:qFormat/>
    <w:pPr>
      <w:keepNext/>
      <w:keepLines/>
      <w:spacing w:before="360" w:after="80"/>
      <w:outlineLvl w:val="1"/>
    </w:pPr>
    <w:rPr>
      <w:b/>
      <w:color w:val="000000"/>
      <w:sz w:val="36"/>
      <w:szCs w:val="36"/>
    </w:rPr>
  </w:style>
  <w:style w:type="paragraph" w:styleId="Kop3">
    <w:name w:val="heading 3"/>
    <w:basedOn w:val="Standaard"/>
    <w:next w:val="Standaard"/>
    <w:uiPriority w:val="9"/>
    <w:semiHidden/>
    <w:unhideWhenUsed/>
    <w:qFormat/>
    <w:pPr>
      <w:keepNext/>
      <w:keepLines/>
      <w:spacing w:before="280" w:after="80"/>
      <w:outlineLvl w:val="2"/>
    </w:pPr>
    <w:rPr>
      <w:b/>
      <w:color w:val="000000"/>
      <w:sz w:val="28"/>
      <w:szCs w:val="28"/>
    </w:rPr>
  </w:style>
  <w:style w:type="paragraph" w:styleId="Kop4">
    <w:name w:val="heading 4"/>
    <w:basedOn w:val="Standaard"/>
    <w:next w:val="Standaard"/>
    <w:uiPriority w:val="9"/>
    <w:semiHidden/>
    <w:unhideWhenUsed/>
    <w:qFormat/>
    <w:pPr>
      <w:keepNext/>
      <w:keepLines/>
      <w:spacing w:before="240" w:after="40"/>
      <w:outlineLvl w:val="3"/>
    </w:pPr>
    <w:rPr>
      <w:b/>
      <w:color w:val="000000"/>
      <w:sz w:val="24"/>
      <w:szCs w:val="24"/>
    </w:rPr>
  </w:style>
  <w:style w:type="paragraph" w:styleId="Kop5">
    <w:name w:val="heading 5"/>
    <w:basedOn w:val="Standaard"/>
    <w:next w:val="Standaard"/>
    <w:uiPriority w:val="9"/>
    <w:semiHidden/>
    <w:unhideWhenUsed/>
    <w:qFormat/>
    <w:pPr>
      <w:keepNext/>
      <w:keepLines/>
      <w:spacing w:before="220" w:after="40"/>
      <w:outlineLvl w:val="4"/>
    </w:pPr>
    <w:rPr>
      <w:b/>
      <w:color w:val="000000"/>
    </w:rPr>
  </w:style>
  <w:style w:type="paragraph" w:styleId="Kop6">
    <w:name w:val="heading 6"/>
    <w:basedOn w:val="Standaard"/>
    <w:next w:val="Standaard"/>
    <w:uiPriority w:val="9"/>
    <w:semiHidden/>
    <w:unhideWhenUsed/>
    <w:qFormat/>
    <w:pPr>
      <w:keepNext/>
      <w:keepLines/>
      <w:spacing w:before="200" w:after="40"/>
      <w:outlineLvl w:val="5"/>
    </w:pPr>
    <w:rPr>
      <w:b/>
      <w:color w:val="00000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color w:val="000000"/>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ubsidieteam@vleva.eu"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7C58C100EDDA499655D366377FBEAA" ma:contentTypeVersion="13" ma:contentTypeDescription="Een nieuw document maken." ma:contentTypeScope="" ma:versionID="ccbd90e1138f13cfe4d3a09c50a56d90">
  <xsd:schema xmlns:xsd="http://www.w3.org/2001/XMLSchema" xmlns:xs="http://www.w3.org/2001/XMLSchema" xmlns:p="http://schemas.microsoft.com/office/2006/metadata/properties" xmlns:ns3="eda2a2ac-e347-443e-b55a-9515a27d137a" xmlns:ns4="57f5d6f3-5943-46ff-a46f-ddf5cb5a6aa5" targetNamespace="http://schemas.microsoft.com/office/2006/metadata/properties" ma:root="true" ma:fieldsID="11863c28e1b62e86da3563d99c650cb9" ns3:_="" ns4:_="">
    <xsd:import namespace="eda2a2ac-e347-443e-b55a-9515a27d137a"/>
    <xsd:import namespace="57f5d6f3-5943-46ff-a46f-ddf5cb5a6aa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a2a2ac-e347-443e-b55a-9515a27d137a"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f5d6f3-5943-46ff-a46f-ddf5cb5a6aa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CBD8B2-45C1-40E9-AC33-C6144C085D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EE712E-5181-4397-BACF-0C6BCAFF9D62}">
  <ds:schemaRefs>
    <ds:schemaRef ds:uri="http://schemas.microsoft.com/sharepoint/v3/contenttype/forms"/>
  </ds:schemaRefs>
</ds:datastoreItem>
</file>

<file path=customXml/itemProps3.xml><?xml version="1.0" encoding="utf-8"?>
<ds:datastoreItem xmlns:ds="http://schemas.openxmlformats.org/officeDocument/2006/customXml" ds:itemID="{E87235E6-931E-4ACC-B09D-CB1EEEE75C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a2a2ac-e347-443e-b55a-9515a27d137a"/>
    <ds:schemaRef ds:uri="57f5d6f3-5943-46ff-a46f-ddf5cb5a6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332</Words>
  <Characters>1830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VIVES</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Elke Denys</dc:creator>
  <cp:lastModifiedBy>Elke Denys</cp:lastModifiedBy>
  <cp:revision>2</cp:revision>
  <dcterms:created xsi:type="dcterms:W3CDTF">2020-09-04T11:15:00Z</dcterms:created>
  <dcterms:modified xsi:type="dcterms:W3CDTF">2020-09-04T11:15:00Z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0x010100547C58C100EDDA499655D366377FBEAA</vt:lpwstr>
  </property>
</Properties>
</file>