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FE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-60961</wp:posOffset>
            </wp:positionH>
            <wp:positionV relativeFrom="paragraph">
              <wp:posOffset>317</wp:posOffset>
            </wp:positionV>
            <wp:extent cx="1514475" cy="757238"/>
            <wp:effectExtent l="0" t="0" r="0" b="5080"/>
            <wp:wrapTight wrapText="bothSides">
              <wp:wrapPolygon edited="0">
                <wp:start x="0" y="0"/>
                <wp:lineTo x="0" y="21201"/>
                <wp:lineTo x="21192" y="21201"/>
                <wp:lineTo x="2119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82" cy="75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AC2" w:rsidRDefault="00752AC2" w:rsidP="00752A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752AC2" w:rsidRDefault="00752AC2" w:rsidP="00752A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752AC2" w:rsidRDefault="00752AC2" w:rsidP="00752A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752AC2" w:rsidRPr="00752AC2" w:rsidRDefault="00752AC2" w:rsidP="00752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Estimados equipos directivos y docentes,</w:t>
      </w: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AC2" w:rsidRPr="00752AC2" w:rsidRDefault="00752AC2" w:rsidP="00752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Nos complace comunicarles que la </w:t>
      </w:r>
      <w:r w:rsidRPr="00752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campaña </w:t>
      </w:r>
      <w:r w:rsidRPr="00752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LabelFrancEducation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752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2023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está abierta. Su centro recibió el sello </w:t>
      </w:r>
      <w:r w:rsidRPr="00752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LabelFrancEducation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año 2020 y teniendo éste una validez de 3 años, es necesario, si lo desean, solicitar su 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 xml:space="preserve">renovación </w:t>
      </w:r>
      <w:proofErr w:type="gramStart"/>
      <w:r w:rsidRPr="00752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( reconduction</w:t>
      </w:r>
      <w:proofErr w:type="gramEnd"/>
      <w:r w:rsidRPr="00752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)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la plataforma siguiente : </w:t>
      </w:r>
      <w:hyperlink r:id="rId6" w:history="1">
        <w:r w:rsidRPr="00752AC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ES"/>
          </w:rPr>
          <w:t>https://cascade.aefe.fr/login.jsp</w:t>
        </w:r>
      </w:hyperlink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752AC2" w:rsidRPr="00752AC2" w:rsidRDefault="00752AC2" w:rsidP="00752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quieren ampliar el sello </w:t>
      </w:r>
      <w:r w:rsidRPr="00752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LabelFrancEducation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más niveles, deben solicitar, además de la renovación, una 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extensión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Todas las informaciones relativas a la campaña 2023 pueden consultarse la página</w:t>
      </w:r>
      <w:hyperlink r:id="rId7" w:history="1">
        <w:r w:rsidRPr="00752A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 xml:space="preserve"> Campagne LFE 2023.</w:t>
        </w:r>
      </w:hyperlink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El calendario de la campaña de 2023 es el siguiente</w:t>
      </w: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Apertura de la campaña: 24 de enero de 2023 (14h).</w:t>
      </w: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Cierre de la campaña para los centros educativos: 24 de marzo de 2023</w:t>
      </w: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Comisión consultiva interministerial: junio de 2023</w:t>
      </w:r>
    </w:p>
    <w:p w:rsidR="00752AC2" w:rsidRPr="00752AC2" w:rsidRDefault="00752AC2" w:rsidP="0075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6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3"/>
      </w:tblGrid>
      <w:tr w:rsidR="00752AC2" w:rsidRPr="00752AC2" w:rsidTr="0075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AC2" w:rsidRPr="00752AC2" w:rsidRDefault="00752AC2" w:rsidP="0075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Llamamos su atención en algunos procedimientos que hay que considerar a la hora de cumplimentar el dossier : </w:t>
            </w:r>
          </w:p>
          <w:p w:rsidR="00752AC2" w:rsidRPr="00752AC2" w:rsidRDefault="00752AC2" w:rsidP="0075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52AC2" w:rsidRPr="00752AC2" w:rsidRDefault="00752AC2" w:rsidP="0075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En la etapa 1</w:t>
            </w: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en la tabla en la que se les pide indicar “</w:t>
            </w:r>
            <w:r w:rsidRPr="00752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Nombre total d’heures d'enseignement par semaine (toutes disciplines confondues)</w:t>
            </w: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”, es el </w:t>
            </w:r>
            <w:r w:rsidRPr="0075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número total de horas lectivas </w:t>
            </w: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con todas las asignaturas (y no únicamente las de FLE o ANL en francés).También, en esta tabla, hay que completar </w:t>
            </w:r>
            <w:r w:rsidRPr="0075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una línea por cada clase bilingüe </w:t>
            </w: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(y no por cada nivel).</w:t>
            </w:r>
          </w:p>
          <w:p w:rsidR="00752AC2" w:rsidRPr="00752AC2" w:rsidRDefault="00752AC2" w:rsidP="0075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52AC2" w:rsidRPr="00752AC2" w:rsidRDefault="00752AC2" w:rsidP="0075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Para poder </w:t>
            </w: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pasar a una etapa siguiente sin haber cumplimentado una página</w:t>
            </w:r>
            <w:r w:rsidRPr="0075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recomendamos poner sólo una palabra en todas las casillas vacías antes de salvar esta página. Podrán luego, volver a la página y terminar la etapa.</w:t>
            </w:r>
          </w:p>
          <w:p w:rsidR="00752AC2" w:rsidRPr="00752AC2" w:rsidRDefault="00752AC2" w:rsidP="0075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52AC2" w:rsidRPr="00752AC2" w:rsidRDefault="00752AC2" w:rsidP="0075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Quedamos a su disposición para responder a cualquier pregunta que puedan tener durante la campaña.</w:t>
      </w: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Atentamente,</w:t>
      </w: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AC2" w:rsidRPr="00752AC2" w:rsidRDefault="00752AC2" w:rsidP="0075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servicio de cooperación educativa</w:t>
      </w:r>
    </w:p>
    <w:p w:rsidR="003C2A6A" w:rsidRDefault="00752AC2" w:rsidP="00752AC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AC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3C2A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Contactos : </w:t>
      </w:r>
    </w:p>
    <w:p w:rsidR="003C2A6A" w:rsidRPr="003C2A6A" w:rsidRDefault="003C2A6A" w:rsidP="00752AC2">
      <w:pP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Aude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Molin-</w:t>
      </w:r>
      <w:r w:rsidRPr="003C2A6A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Chuzeville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</w:t>
      </w:r>
      <w:hyperlink r:id="rId8" w:history="1">
        <w:r w:rsidRPr="003C2A6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fr-FR" w:eastAsia="es-ES"/>
          </w:rPr>
          <w:t>aude.molin-chuzeville@institutfrancais.es</w:t>
        </w:r>
      </w:hyperlink>
    </w:p>
    <w:p w:rsidR="00251B45" w:rsidRPr="003C2A6A" w:rsidRDefault="003C2A6A" w:rsidP="00752AC2">
      <w:pPr>
        <w:rPr>
          <w:lang w:val="fr-FR"/>
        </w:rPr>
      </w:pPr>
      <w:r w:rsidRPr="003C2A6A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Elodie Bauwens : </w:t>
      </w:r>
      <w:hyperlink r:id="rId9" w:history="1">
        <w:r w:rsidRPr="003C2A6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fr-FR" w:eastAsia="es-ES"/>
          </w:rPr>
          <w:t>elodie-bauwens@institutfrancais.es</w:t>
        </w:r>
      </w:hyperlink>
      <w:bookmarkStart w:id="0" w:name="_GoBack"/>
      <w:bookmarkEnd w:id="0"/>
      <w:r w:rsidR="00752AC2" w:rsidRPr="003C2A6A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br/>
      </w:r>
      <w:r w:rsidR="00752AC2" w:rsidRPr="003C2A6A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br/>
      </w:r>
      <w:r w:rsidR="00752AC2" w:rsidRPr="003C2A6A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lastRenderedPageBreak/>
        <w:br/>
      </w:r>
      <w:r w:rsidR="00752AC2" w:rsidRPr="003C2A6A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br/>
      </w:r>
      <w:r w:rsidR="00752AC2" w:rsidRPr="003C2A6A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br/>
      </w:r>
    </w:p>
    <w:sectPr w:rsidR="00251B45" w:rsidRPr="003C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2"/>
    <w:rsid w:val="001A1761"/>
    <w:rsid w:val="003C2A6A"/>
    <w:rsid w:val="00752AC2"/>
    <w:rsid w:val="00C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314C-1E82-4B63-91BD-515193AE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5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e.molin-chuzeville@institutfrancais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belfranceducation.fr/fr/campag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cade.aefe.fr/login.j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elodie-bauwens@institutfranca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BAUWENS</dc:creator>
  <cp:keywords/>
  <dc:description/>
  <cp:lastModifiedBy>Elodie BAUWENS</cp:lastModifiedBy>
  <cp:revision>2</cp:revision>
  <dcterms:created xsi:type="dcterms:W3CDTF">2023-01-26T10:49:00Z</dcterms:created>
  <dcterms:modified xsi:type="dcterms:W3CDTF">2023-01-26T10:49:00Z</dcterms:modified>
</cp:coreProperties>
</file>